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DE32" w14:textId="77777777" w:rsidR="005B1441" w:rsidRPr="00EF6A77" w:rsidRDefault="005B1441" w:rsidP="00F257C8">
      <w:pPr>
        <w:spacing w:after="0" w:line="240" w:lineRule="auto"/>
        <w:jc w:val="center"/>
        <w:rPr>
          <w:rFonts w:eastAsia="Times New Roman" w:cstheme="minorHAnsi"/>
        </w:rPr>
      </w:pPr>
      <w:bookmarkStart w:id="0" w:name="_Hlk139277671"/>
      <w:r w:rsidRPr="00EF6A77">
        <w:rPr>
          <w:rFonts w:eastAsia="Times New Roman" w:cstheme="minorHAnsi"/>
        </w:rPr>
        <w:t>American University of Beirut</w:t>
      </w:r>
    </w:p>
    <w:p w14:paraId="02B40F17" w14:textId="77777777" w:rsidR="005B1441" w:rsidRPr="00EF6A77" w:rsidRDefault="005B1441" w:rsidP="00F257C8">
      <w:pPr>
        <w:spacing w:after="0" w:line="240" w:lineRule="auto"/>
        <w:jc w:val="center"/>
        <w:rPr>
          <w:rFonts w:eastAsia="Times New Roman" w:cstheme="minorHAnsi"/>
        </w:rPr>
      </w:pPr>
    </w:p>
    <w:p w14:paraId="74FFF864" w14:textId="77777777" w:rsidR="00015CB5" w:rsidRDefault="00015CB5" w:rsidP="009C2ADF">
      <w:pPr>
        <w:spacing w:after="0" w:line="240" w:lineRule="auto"/>
        <w:jc w:val="center"/>
        <w:rPr>
          <w:rFonts w:eastAsia="Times New Roman" w:cstheme="minorHAnsi"/>
          <w:b/>
          <w:bCs/>
        </w:rPr>
      </w:pPr>
      <w:r>
        <w:rPr>
          <w:rFonts w:eastAsia="Times New Roman" w:cstheme="minorHAnsi"/>
          <w:b/>
          <w:bCs/>
        </w:rPr>
        <w:t>PBHL 307</w:t>
      </w:r>
    </w:p>
    <w:p w14:paraId="258AA2CD" w14:textId="332D897B" w:rsidR="009C2ADF" w:rsidRPr="00EF6A77" w:rsidRDefault="009C2ADF" w:rsidP="009C2ADF">
      <w:pPr>
        <w:spacing w:after="0" w:line="240" w:lineRule="auto"/>
        <w:jc w:val="center"/>
        <w:rPr>
          <w:rFonts w:eastAsia="Times New Roman" w:cstheme="minorHAnsi"/>
          <w:b/>
          <w:bCs/>
        </w:rPr>
      </w:pPr>
      <w:r>
        <w:rPr>
          <w:rFonts w:eastAsia="Times New Roman" w:cstheme="minorHAnsi"/>
          <w:b/>
          <w:bCs/>
        </w:rPr>
        <w:t>Public Health in Armed Conflict</w:t>
      </w:r>
    </w:p>
    <w:p w14:paraId="58EC7EDA" w14:textId="6F4346F3" w:rsidR="005B1441" w:rsidRPr="00EF6A77" w:rsidRDefault="009C2ADF" w:rsidP="009C2ADF">
      <w:pPr>
        <w:spacing w:after="0" w:line="240" w:lineRule="auto"/>
        <w:jc w:val="center"/>
        <w:rPr>
          <w:rFonts w:eastAsia="Times New Roman" w:cstheme="minorHAnsi"/>
        </w:rPr>
      </w:pPr>
      <w:r>
        <w:rPr>
          <w:rFonts w:eastAsia="Times New Roman" w:cstheme="minorHAnsi"/>
        </w:rPr>
        <w:t xml:space="preserve"> </w:t>
      </w:r>
      <w:r w:rsidR="00FA5240">
        <w:rPr>
          <w:rFonts w:eastAsia="Times New Roman" w:cstheme="minorHAnsi"/>
        </w:rPr>
        <w:t>Fall semester AY 202</w:t>
      </w:r>
      <w:r>
        <w:rPr>
          <w:rFonts w:eastAsia="Times New Roman" w:cstheme="minorHAnsi"/>
        </w:rPr>
        <w:t>3</w:t>
      </w:r>
      <w:r w:rsidR="00FA5240">
        <w:rPr>
          <w:rFonts w:eastAsia="Times New Roman" w:cstheme="minorHAnsi"/>
        </w:rPr>
        <w:t xml:space="preserve"> - 202</w:t>
      </w:r>
      <w:bookmarkEnd w:id="0"/>
      <w:r>
        <w:rPr>
          <w:rFonts w:eastAsia="Times New Roman" w:cstheme="minorHAnsi"/>
        </w:rPr>
        <w:t>4</w:t>
      </w:r>
    </w:p>
    <w:p w14:paraId="03CB5CF2" w14:textId="77777777" w:rsidR="005B1441" w:rsidRPr="00EF6A77" w:rsidRDefault="005B1441" w:rsidP="00F257C8">
      <w:pPr>
        <w:spacing w:after="0" w:line="240" w:lineRule="auto"/>
        <w:jc w:val="center"/>
        <w:rPr>
          <w:rFonts w:eastAsia="Times New Roman" w:cstheme="minorHAnsi"/>
          <w:u w:val="single"/>
        </w:rPr>
      </w:pPr>
    </w:p>
    <w:p w14:paraId="2BB96B09" w14:textId="77777777" w:rsidR="005B1441" w:rsidRPr="00EF6A77" w:rsidRDefault="005B1441" w:rsidP="00F257C8">
      <w:pPr>
        <w:spacing w:after="0" w:line="240" w:lineRule="auto"/>
        <w:jc w:val="center"/>
        <w:rPr>
          <w:rFonts w:eastAsia="Times New Roman" w:cstheme="minorHAnsi"/>
          <w:u w:val="single"/>
        </w:rPr>
      </w:pPr>
    </w:p>
    <w:p w14:paraId="034BF7D0" w14:textId="77777777" w:rsidR="005B1441" w:rsidRPr="00EF6A77" w:rsidRDefault="005B1441" w:rsidP="00F257C8">
      <w:pPr>
        <w:spacing w:after="0" w:line="240" w:lineRule="auto"/>
        <w:jc w:val="center"/>
        <w:rPr>
          <w:rFonts w:eastAsia="Times New Roman" w:cstheme="minorHAnsi"/>
          <w:u w:val="single"/>
        </w:rPr>
      </w:pPr>
    </w:p>
    <w:sdt>
      <w:sdtPr>
        <w:rPr>
          <w:rFonts w:eastAsia="Times New Roman" w:cstheme="minorHAnsi"/>
          <w:sz w:val="24"/>
          <w:szCs w:val="24"/>
        </w:rPr>
        <w:id w:val="-20786470"/>
        <w:docPartObj>
          <w:docPartGallery w:val="Table of Contents"/>
          <w:docPartUnique/>
        </w:docPartObj>
      </w:sdtPr>
      <w:sdtEndPr>
        <w:rPr>
          <w:b/>
          <w:bCs/>
          <w:noProof/>
        </w:rPr>
      </w:sdtEndPr>
      <w:sdtContent>
        <w:p w14:paraId="146E9B3D" w14:textId="77777777" w:rsidR="005B1441" w:rsidRPr="00EF6A77" w:rsidRDefault="005B1441" w:rsidP="00F257C8">
          <w:pPr>
            <w:keepNext/>
            <w:keepLines/>
            <w:spacing w:after="0"/>
            <w:rPr>
              <w:rFonts w:eastAsiaTheme="majorEastAsia" w:cstheme="minorHAnsi"/>
              <w:color w:val="2E74B5" w:themeColor="accent1" w:themeShade="BF"/>
              <w:sz w:val="32"/>
              <w:szCs w:val="32"/>
            </w:rPr>
          </w:pPr>
          <w:r w:rsidRPr="00EF6A77">
            <w:rPr>
              <w:rFonts w:eastAsiaTheme="majorEastAsia" w:cstheme="minorHAnsi"/>
              <w:color w:val="2E74B5" w:themeColor="accent1" w:themeShade="BF"/>
              <w:sz w:val="32"/>
              <w:szCs w:val="32"/>
            </w:rPr>
            <w:t>Contents</w:t>
          </w:r>
        </w:p>
        <w:p w14:paraId="2862191A" w14:textId="5C252E6C" w:rsidR="00F02922" w:rsidRDefault="005B1441">
          <w:pPr>
            <w:pStyle w:val="TOC2"/>
            <w:tabs>
              <w:tab w:val="right" w:leader="dot" w:pos="9350"/>
            </w:tabs>
            <w:rPr>
              <w:rFonts w:asciiTheme="minorHAnsi" w:eastAsiaTheme="minorEastAsia" w:hAnsiTheme="minorHAnsi" w:cstheme="minorBidi"/>
              <w:noProof/>
              <w:sz w:val="22"/>
              <w:szCs w:val="22"/>
            </w:rPr>
          </w:pPr>
          <w:r w:rsidRPr="00EF6A77">
            <w:rPr>
              <w:rFonts w:asciiTheme="minorHAnsi" w:hAnsiTheme="minorHAnsi" w:cstheme="minorHAnsi"/>
              <w:b/>
              <w:bCs/>
              <w:noProof/>
            </w:rPr>
            <w:fldChar w:fldCharType="begin"/>
          </w:r>
          <w:r w:rsidRPr="00EF6A77">
            <w:rPr>
              <w:rFonts w:asciiTheme="minorHAnsi" w:hAnsiTheme="minorHAnsi" w:cstheme="minorHAnsi"/>
              <w:b/>
              <w:bCs/>
              <w:noProof/>
            </w:rPr>
            <w:instrText xml:space="preserve"> TOC \o "1-3" \h \z \u </w:instrText>
          </w:r>
          <w:r w:rsidRPr="00EF6A77">
            <w:rPr>
              <w:rFonts w:asciiTheme="minorHAnsi" w:hAnsiTheme="minorHAnsi" w:cstheme="minorHAnsi"/>
              <w:b/>
              <w:bCs/>
              <w:noProof/>
            </w:rPr>
            <w:fldChar w:fldCharType="separate"/>
          </w:r>
          <w:hyperlink w:anchor="_Toc51030857" w:history="1">
            <w:r w:rsidR="00F02922" w:rsidRPr="000D31A7">
              <w:rPr>
                <w:rStyle w:val="Hyperlink"/>
                <w:rFonts w:cstheme="minorHAnsi"/>
                <w:b/>
                <w:bCs/>
                <w:i/>
                <w:iCs/>
                <w:noProof/>
              </w:rPr>
              <w:t>Instructors</w:t>
            </w:r>
            <w:r w:rsidR="00F02922">
              <w:rPr>
                <w:noProof/>
                <w:webHidden/>
              </w:rPr>
              <w:tab/>
            </w:r>
            <w:r w:rsidR="00F02922">
              <w:rPr>
                <w:noProof/>
                <w:webHidden/>
              </w:rPr>
              <w:fldChar w:fldCharType="begin"/>
            </w:r>
            <w:r w:rsidR="00F02922">
              <w:rPr>
                <w:noProof/>
                <w:webHidden/>
              </w:rPr>
              <w:instrText xml:space="preserve"> PAGEREF _Toc51030857 \h </w:instrText>
            </w:r>
            <w:r w:rsidR="00F02922">
              <w:rPr>
                <w:noProof/>
                <w:webHidden/>
              </w:rPr>
            </w:r>
            <w:r w:rsidR="00F02922">
              <w:rPr>
                <w:noProof/>
                <w:webHidden/>
              </w:rPr>
              <w:fldChar w:fldCharType="separate"/>
            </w:r>
            <w:r w:rsidR="00F02922">
              <w:rPr>
                <w:noProof/>
                <w:webHidden/>
              </w:rPr>
              <w:t>1</w:t>
            </w:r>
            <w:r w:rsidR="00F02922">
              <w:rPr>
                <w:noProof/>
                <w:webHidden/>
              </w:rPr>
              <w:fldChar w:fldCharType="end"/>
            </w:r>
          </w:hyperlink>
        </w:p>
        <w:p w14:paraId="5669BA6F" w14:textId="30413384" w:rsidR="00F02922" w:rsidRDefault="00000000">
          <w:pPr>
            <w:pStyle w:val="TOC2"/>
            <w:tabs>
              <w:tab w:val="right" w:leader="dot" w:pos="9350"/>
            </w:tabs>
            <w:rPr>
              <w:rFonts w:asciiTheme="minorHAnsi" w:eastAsiaTheme="minorEastAsia" w:hAnsiTheme="minorHAnsi" w:cstheme="minorBidi"/>
              <w:noProof/>
              <w:sz w:val="22"/>
              <w:szCs w:val="22"/>
            </w:rPr>
          </w:pPr>
          <w:hyperlink w:anchor="_Toc51030858" w:history="1">
            <w:r w:rsidR="00F02922" w:rsidRPr="000D31A7">
              <w:rPr>
                <w:rStyle w:val="Hyperlink"/>
                <w:rFonts w:cstheme="minorHAnsi"/>
                <w:b/>
                <w:bCs/>
                <w:i/>
                <w:iCs/>
                <w:noProof/>
              </w:rPr>
              <w:t>Class time and location</w:t>
            </w:r>
            <w:r w:rsidR="00F02922">
              <w:rPr>
                <w:noProof/>
                <w:webHidden/>
              </w:rPr>
              <w:tab/>
            </w:r>
            <w:r w:rsidR="00F02922">
              <w:rPr>
                <w:noProof/>
                <w:webHidden/>
              </w:rPr>
              <w:fldChar w:fldCharType="begin"/>
            </w:r>
            <w:r w:rsidR="00F02922">
              <w:rPr>
                <w:noProof/>
                <w:webHidden/>
              </w:rPr>
              <w:instrText xml:space="preserve"> PAGEREF _Toc51030858 \h </w:instrText>
            </w:r>
            <w:r w:rsidR="00F02922">
              <w:rPr>
                <w:noProof/>
                <w:webHidden/>
              </w:rPr>
            </w:r>
            <w:r w:rsidR="00F02922">
              <w:rPr>
                <w:noProof/>
                <w:webHidden/>
              </w:rPr>
              <w:fldChar w:fldCharType="separate"/>
            </w:r>
            <w:r w:rsidR="00F02922">
              <w:rPr>
                <w:noProof/>
                <w:webHidden/>
              </w:rPr>
              <w:t>1</w:t>
            </w:r>
            <w:r w:rsidR="00F02922">
              <w:rPr>
                <w:noProof/>
                <w:webHidden/>
              </w:rPr>
              <w:fldChar w:fldCharType="end"/>
            </w:r>
          </w:hyperlink>
        </w:p>
        <w:p w14:paraId="312212CF" w14:textId="59330422" w:rsidR="00F02922" w:rsidRDefault="00000000">
          <w:pPr>
            <w:pStyle w:val="TOC2"/>
            <w:tabs>
              <w:tab w:val="right" w:leader="dot" w:pos="9350"/>
            </w:tabs>
            <w:rPr>
              <w:rFonts w:asciiTheme="minorHAnsi" w:eastAsiaTheme="minorEastAsia" w:hAnsiTheme="minorHAnsi" w:cstheme="minorBidi"/>
              <w:noProof/>
              <w:sz w:val="22"/>
              <w:szCs w:val="22"/>
            </w:rPr>
          </w:pPr>
          <w:hyperlink w:anchor="_Toc51030859" w:history="1">
            <w:r w:rsidR="00F02922" w:rsidRPr="000D31A7">
              <w:rPr>
                <w:rStyle w:val="Hyperlink"/>
                <w:rFonts w:cstheme="minorHAnsi"/>
                <w:b/>
                <w:bCs/>
                <w:i/>
                <w:iCs/>
                <w:noProof/>
              </w:rPr>
              <w:t>Description</w:t>
            </w:r>
            <w:r w:rsidR="00F02922">
              <w:rPr>
                <w:noProof/>
                <w:webHidden/>
              </w:rPr>
              <w:tab/>
            </w:r>
            <w:r w:rsidR="00F02922">
              <w:rPr>
                <w:noProof/>
                <w:webHidden/>
              </w:rPr>
              <w:fldChar w:fldCharType="begin"/>
            </w:r>
            <w:r w:rsidR="00F02922">
              <w:rPr>
                <w:noProof/>
                <w:webHidden/>
              </w:rPr>
              <w:instrText xml:space="preserve"> PAGEREF _Toc51030859 \h </w:instrText>
            </w:r>
            <w:r w:rsidR="00F02922">
              <w:rPr>
                <w:noProof/>
                <w:webHidden/>
              </w:rPr>
            </w:r>
            <w:r w:rsidR="00F02922">
              <w:rPr>
                <w:noProof/>
                <w:webHidden/>
              </w:rPr>
              <w:fldChar w:fldCharType="separate"/>
            </w:r>
            <w:r w:rsidR="00F02922">
              <w:rPr>
                <w:noProof/>
                <w:webHidden/>
              </w:rPr>
              <w:t>2</w:t>
            </w:r>
            <w:r w:rsidR="00F02922">
              <w:rPr>
                <w:noProof/>
                <w:webHidden/>
              </w:rPr>
              <w:fldChar w:fldCharType="end"/>
            </w:r>
          </w:hyperlink>
        </w:p>
        <w:p w14:paraId="03386AEA" w14:textId="0E04D9A7" w:rsidR="00F02922" w:rsidRDefault="00000000">
          <w:pPr>
            <w:pStyle w:val="TOC2"/>
            <w:tabs>
              <w:tab w:val="right" w:leader="dot" w:pos="9350"/>
            </w:tabs>
            <w:rPr>
              <w:rFonts w:asciiTheme="minorHAnsi" w:eastAsiaTheme="minorEastAsia" w:hAnsiTheme="minorHAnsi" w:cstheme="minorBidi"/>
              <w:noProof/>
              <w:sz w:val="22"/>
              <w:szCs w:val="22"/>
            </w:rPr>
          </w:pPr>
          <w:hyperlink w:anchor="_Toc51030860" w:history="1">
            <w:r w:rsidR="00F02922" w:rsidRPr="000D31A7">
              <w:rPr>
                <w:rStyle w:val="Hyperlink"/>
                <w:rFonts w:cstheme="minorHAnsi"/>
                <w:b/>
                <w:bCs/>
                <w:i/>
                <w:iCs/>
                <w:noProof/>
              </w:rPr>
              <w:t>Learning objectives (LOs)</w:t>
            </w:r>
            <w:r w:rsidR="00F02922">
              <w:rPr>
                <w:noProof/>
                <w:webHidden/>
              </w:rPr>
              <w:tab/>
            </w:r>
            <w:r w:rsidR="00F02922">
              <w:rPr>
                <w:noProof/>
                <w:webHidden/>
              </w:rPr>
              <w:fldChar w:fldCharType="begin"/>
            </w:r>
            <w:r w:rsidR="00F02922">
              <w:rPr>
                <w:noProof/>
                <w:webHidden/>
              </w:rPr>
              <w:instrText xml:space="preserve"> PAGEREF _Toc51030860 \h </w:instrText>
            </w:r>
            <w:r w:rsidR="00F02922">
              <w:rPr>
                <w:noProof/>
                <w:webHidden/>
              </w:rPr>
            </w:r>
            <w:r w:rsidR="00F02922">
              <w:rPr>
                <w:noProof/>
                <w:webHidden/>
              </w:rPr>
              <w:fldChar w:fldCharType="separate"/>
            </w:r>
            <w:r w:rsidR="00F02922">
              <w:rPr>
                <w:noProof/>
                <w:webHidden/>
              </w:rPr>
              <w:t>2</w:t>
            </w:r>
            <w:r w:rsidR="00F02922">
              <w:rPr>
                <w:noProof/>
                <w:webHidden/>
              </w:rPr>
              <w:fldChar w:fldCharType="end"/>
            </w:r>
          </w:hyperlink>
        </w:p>
        <w:p w14:paraId="266A5313" w14:textId="3786383B" w:rsidR="00F02922" w:rsidRDefault="00000000">
          <w:pPr>
            <w:pStyle w:val="TOC2"/>
            <w:tabs>
              <w:tab w:val="right" w:leader="dot" w:pos="9350"/>
            </w:tabs>
            <w:rPr>
              <w:rFonts w:asciiTheme="minorHAnsi" w:eastAsiaTheme="minorEastAsia" w:hAnsiTheme="minorHAnsi" w:cstheme="minorBidi"/>
              <w:noProof/>
              <w:sz w:val="22"/>
              <w:szCs w:val="22"/>
            </w:rPr>
          </w:pPr>
          <w:hyperlink w:anchor="_Toc51030861" w:history="1">
            <w:r w:rsidR="00F02922" w:rsidRPr="000D31A7">
              <w:rPr>
                <w:rStyle w:val="Hyperlink"/>
                <w:rFonts w:cstheme="minorHAnsi"/>
                <w:b/>
                <w:bCs/>
                <w:i/>
                <w:iCs/>
                <w:noProof/>
              </w:rPr>
              <w:t>Student evaluation</w:t>
            </w:r>
            <w:r w:rsidR="00F02922">
              <w:rPr>
                <w:noProof/>
                <w:webHidden/>
              </w:rPr>
              <w:tab/>
            </w:r>
            <w:r w:rsidR="00F02922">
              <w:rPr>
                <w:noProof/>
                <w:webHidden/>
              </w:rPr>
              <w:fldChar w:fldCharType="begin"/>
            </w:r>
            <w:r w:rsidR="00F02922">
              <w:rPr>
                <w:noProof/>
                <w:webHidden/>
              </w:rPr>
              <w:instrText xml:space="preserve"> PAGEREF _Toc51030861 \h </w:instrText>
            </w:r>
            <w:r w:rsidR="00F02922">
              <w:rPr>
                <w:noProof/>
                <w:webHidden/>
              </w:rPr>
            </w:r>
            <w:r w:rsidR="00F02922">
              <w:rPr>
                <w:noProof/>
                <w:webHidden/>
              </w:rPr>
              <w:fldChar w:fldCharType="separate"/>
            </w:r>
            <w:r w:rsidR="00F02922">
              <w:rPr>
                <w:noProof/>
                <w:webHidden/>
              </w:rPr>
              <w:t>3</w:t>
            </w:r>
            <w:r w:rsidR="00F02922">
              <w:rPr>
                <w:noProof/>
                <w:webHidden/>
              </w:rPr>
              <w:fldChar w:fldCharType="end"/>
            </w:r>
          </w:hyperlink>
        </w:p>
        <w:p w14:paraId="5801BEFE" w14:textId="4067E045" w:rsidR="00F02922" w:rsidRDefault="00000000">
          <w:pPr>
            <w:pStyle w:val="TOC2"/>
            <w:tabs>
              <w:tab w:val="right" w:leader="dot" w:pos="9350"/>
            </w:tabs>
            <w:rPr>
              <w:rFonts w:asciiTheme="minorHAnsi" w:eastAsiaTheme="minorEastAsia" w:hAnsiTheme="minorHAnsi" w:cstheme="minorBidi"/>
              <w:noProof/>
              <w:sz w:val="22"/>
              <w:szCs w:val="22"/>
            </w:rPr>
          </w:pPr>
          <w:hyperlink w:anchor="_Toc51030862" w:history="1">
            <w:r w:rsidR="00F02922" w:rsidRPr="000D31A7">
              <w:rPr>
                <w:rStyle w:val="Hyperlink"/>
                <w:rFonts w:cstheme="minorHAnsi"/>
                <w:b/>
                <w:bCs/>
                <w:i/>
                <w:iCs/>
                <w:noProof/>
              </w:rPr>
              <w:t>Applicable AUB policies Conduct, academic integrity and accessibility</w:t>
            </w:r>
            <w:r w:rsidR="00F02922">
              <w:rPr>
                <w:noProof/>
                <w:webHidden/>
              </w:rPr>
              <w:tab/>
            </w:r>
            <w:r w:rsidR="00F02922">
              <w:rPr>
                <w:noProof/>
                <w:webHidden/>
              </w:rPr>
              <w:fldChar w:fldCharType="begin"/>
            </w:r>
            <w:r w:rsidR="00F02922">
              <w:rPr>
                <w:noProof/>
                <w:webHidden/>
              </w:rPr>
              <w:instrText xml:space="preserve"> PAGEREF _Toc51030862 \h </w:instrText>
            </w:r>
            <w:r w:rsidR="00F02922">
              <w:rPr>
                <w:noProof/>
                <w:webHidden/>
              </w:rPr>
            </w:r>
            <w:r w:rsidR="00F02922">
              <w:rPr>
                <w:noProof/>
                <w:webHidden/>
              </w:rPr>
              <w:fldChar w:fldCharType="separate"/>
            </w:r>
            <w:r w:rsidR="00F02922">
              <w:rPr>
                <w:noProof/>
                <w:webHidden/>
              </w:rPr>
              <w:t>5</w:t>
            </w:r>
            <w:r w:rsidR="00F02922">
              <w:rPr>
                <w:noProof/>
                <w:webHidden/>
              </w:rPr>
              <w:fldChar w:fldCharType="end"/>
            </w:r>
          </w:hyperlink>
        </w:p>
        <w:p w14:paraId="560904DE" w14:textId="02C98E90" w:rsidR="00F02922" w:rsidRDefault="00000000">
          <w:pPr>
            <w:pStyle w:val="TOC2"/>
            <w:tabs>
              <w:tab w:val="right" w:leader="dot" w:pos="9350"/>
            </w:tabs>
            <w:rPr>
              <w:rFonts w:asciiTheme="minorHAnsi" w:eastAsiaTheme="minorEastAsia" w:hAnsiTheme="minorHAnsi" w:cstheme="minorBidi"/>
              <w:noProof/>
              <w:sz w:val="22"/>
              <w:szCs w:val="22"/>
            </w:rPr>
          </w:pPr>
          <w:hyperlink w:anchor="_Toc51030863" w:history="1">
            <w:r w:rsidR="00F02922" w:rsidRPr="000D31A7">
              <w:rPr>
                <w:rStyle w:val="Hyperlink"/>
                <w:rFonts w:cstheme="minorHAnsi"/>
                <w:b/>
                <w:bCs/>
                <w:i/>
                <w:iCs/>
                <w:noProof/>
              </w:rPr>
              <w:t>Schedule</w:t>
            </w:r>
            <w:r w:rsidR="00F02922">
              <w:rPr>
                <w:noProof/>
                <w:webHidden/>
              </w:rPr>
              <w:tab/>
            </w:r>
            <w:r w:rsidR="00F02922">
              <w:rPr>
                <w:noProof/>
                <w:webHidden/>
              </w:rPr>
              <w:fldChar w:fldCharType="begin"/>
            </w:r>
            <w:r w:rsidR="00F02922">
              <w:rPr>
                <w:noProof/>
                <w:webHidden/>
              </w:rPr>
              <w:instrText xml:space="preserve"> PAGEREF _Toc51030863 \h </w:instrText>
            </w:r>
            <w:r w:rsidR="00F02922">
              <w:rPr>
                <w:noProof/>
                <w:webHidden/>
              </w:rPr>
            </w:r>
            <w:r w:rsidR="00F02922">
              <w:rPr>
                <w:noProof/>
                <w:webHidden/>
              </w:rPr>
              <w:fldChar w:fldCharType="separate"/>
            </w:r>
            <w:r w:rsidR="00F02922">
              <w:rPr>
                <w:noProof/>
                <w:webHidden/>
              </w:rPr>
              <w:t>6</w:t>
            </w:r>
            <w:r w:rsidR="00F02922">
              <w:rPr>
                <w:noProof/>
                <w:webHidden/>
              </w:rPr>
              <w:fldChar w:fldCharType="end"/>
            </w:r>
          </w:hyperlink>
        </w:p>
        <w:p w14:paraId="330C9663" w14:textId="384DB5AD" w:rsidR="00F02922" w:rsidRDefault="00000000">
          <w:pPr>
            <w:pStyle w:val="TOC2"/>
            <w:tabs>
              <w:tab w:val="right" w:leader="dot" w:pos="9350"/>
            </w:tabs>
            <w:rPr>
              <w:rFonts w:asciiTheme="minorHAnsi" w:eastAsiaTheme="minorEastAsia" w:hAnsiTheme="minorHAnsi" w:cstheme="minorBidi"/>
              <w:noProof/>
              <w:sz w:val="22"/>
              <w:szCs w:val="22"/>
            </w:rPr>
          </w:pPr>
          <w:hyperlink w:anchor="_Toc51030864" w:history="1">
            <w:r w:rsidR="00F02922" w:rsidRPr="000D31A7">
              <w:rPr>
                <w:rStyle w:val="Hyperlink"/>
                <w:rFonts w:cstheme="minorHAnsi"/>
                <w:b/>
                <w:bCs/>
                <w:i/>
                <w:iCs/>
                <w:noProof/>
              </w:rPr>
              <w:t>Readings</w:t>
            </w:r>
            <w:r w:rsidR="00F02922">
              <w:rPr>
                <w:noProof/>
                <w:webHidden/>
              </w:rPr>
              <w:tab/>
            </w:r>
            <w:r w:rsidR="00F02922">
              <w:rPr>
                <w:noProof/>
                <w:webHidden/>
              </w:rPr>
              <w:fldChar w:fldCharType="begin"/>
            </w:r>
            <w:r w:rsidR="00F02922">
              <w:rPr>
                <w:noProof/>
                <w:webHidden/>
              </w:rPr>
              <w:instrText xml:space="preserve"> PAGEREF _Toc51030864 \h </w:instrText>
            </w:r>
            <w:r w:rsidR="00F02922">
              <w:rPr>
                <w:noProof/>
                <w:webHidden/>
              </w:rPr>
            </w:r>
            <w:r w:rsidR="00F02922">
              <w:rPr>
                <w:noProof/>
                <w:webHidden/>
              </w:rPr>
              <w:fldChar w:fldCharType="separate"/>
            </w:r>
            <w:r w:rsidR="00F02922">
              <w:rPr>
                <w:noProof/>
                <w:webHidden/>
              </w:rPr>
              <w:t>8</w:t>
            </w:r>
            <w:r w:rsidR="00F02922">
              <w:rPr>
                <w:noProof/>
                <w:webHidden/>
              </w:rPr>
              <w:fldChar w:fldCharType="end"/>
            </w:r>
          </w:hyperlink>
        </w:p>
        <w:p w14:paraId="04F2105C" w14:textId="3EE51105" w:rsidR="00F02922" w:rsidRDefault="00000000">
          <w:pPr>
            <w:pStyle w:val="TOC2"/>
            <w:tabs>
              <w:tab w:val="right" w:leader="dot" w:pos="9350"/>
            </w:tabs>
            <w:rPr>
              <w:rFonts w:asciiTheme="minorHAnsi" w:eastAsiaTheme="minorEastAsia" w:hAnsiTheme="minorHAnsi" w:cstheme="minorBidi"/>
              <w:noProof/>
              <w:sz w:val="22"/>
              <w:szCs w:val="22"/>
            </w:rPr>
          </w:pPr>
          <w:hyperlink w:anchor="_Toc51030865" w:history="1">
            <w:r w:rsidR="00F02922" w:rsidRPr="000D31A7">
              <w:rPr>
                <w:rStyle w:val="Hyperlink"/>
                <w:rFonts w:cstheme="minorHAnsi"/>
                <w:b/>
                <w:bCs/>
                <w:i/>
                <w:iCs/>
                <w:noProof/>
              </w:rPr>
              <w:t>Resources</w:t>
            </w:r>
            <w:r w:rsidR="00F02922">
              <w:rPr>
                <w:noProof/>
                <w:webHidden/>
              </w:rPr>
              <w:tab/>
            </w:r>
            <w:r w:rsidR="00F02922">
              <w:rPr>
                <w:noProof/>
                <w:webHidden/>
              </w:rPr>
              <w:fldChar w:fldCharType="begin"/>
            </w:r>
            <w:r w:rsidR="00F02922">
              <w:rPr>
                <w:noProof/>
                <w:webHidden/>
              </w:rPr>
              <w:instrText xml:space="preserve"> PAGEREF _Toc51030865 \h </w:instrText>
            </w:r>
            <w:r w:rsidR="00F02922">
              <w:rPr>
                <w:noProof/>
                <w:webHidden/>
              </w:rPr>
            </w:r>
            <w:r w:rsidR="00F02922">
              <w:rPr>
                <w:noProof/>
                <w:webHidden/>
              </w:rPr>
              <w:fldChar w:fldCharType="separate"/>
            </w:r>
            <w:r w:rsidR="00F02922">
              <w:rPr>
                <w:noProof/>
                <w:webHidden/>
              </w:rPr>
              <w:t>8</w:t>
            </w:r>
            <w:r w:rsidR="00F02922">
              <w:rPr>
                <w:noProof/>
                <w:webHidden/>
              </w:rPr>
              <w:fldChar w:fldCharType="end"/>
            </w:r>
          </w:hyperlink>
        </w:p>
        <w:p w14:paraId="24AB5FC5" w14:textId="556A5C55" w:rsidR="005B1441" w:rsidRPr="00EF6A77" w:rsidRDefault="005B1441" w:rsidP="00F257C8">
          <w:pPr>
            <w:spacing w:after="0" w:line="240" w:lineRule="auto"/>
            <w:rPr>
              <w:rFonts w:eastAsia="Times New Roman" w:cstheme="minorHAnsi"/>
              <w:sz w:val="24"/>
              <w:szCs w:val="24"/>
            </w:rPr>
          </w:pPr>
          <w:r w:rsidRPr="00EF6A77">
            <w:rPr>
              <w:rFonts w:eastAsia="Times New Roman" w:cstheme="minorHAnsi"/>
              <w:b/>
              <w:bCs/>
              <w:noProof/>
              <w:sz w:val="24"/>
              <w:szCs w:val="24"/>
            </w:rPr>
            <w:fldChar w:fldCharType="end"/>
          </w:r>
        </w:p>
      </w:sdtContent>
    </w:sdt>
    <w:p w14:paraId="5D85DC30" w14:textId="77777777" w:rsidR="005B1441" w:rsidRPr="00EF6A77" w:rsidRDefault="005B1441" w:rsidP="00F257C8">
      <w:pPr>
        <w:spacing w:after="0" w:line="240" w:lineRule="auto"/>
        <w:jc w:val="center"/>
        <w:rPr>
          <w:rFonts w:eastAsia="Times New Roman" w:cstheme="minorHAnsi"/>
          <w:u w:val="single"/>
        </w:rPr>
      </w:pPr>
    </w:p>
    <w:p w14:paraId="735CF7B0" w14:textId="77777777" w:rsidR="005B1441" w:rsidRPr="00EF6A77" w:rsidRDefault="005B1441" w:rsidP="00F257C8">
      <w:pPr>
        <w:spacing w:after="0" w:line="240" w:lineRule="auto"/>
        <w:jc w:val="center"/>
        <w:rPr>
          <w:rFonts w:eastAsia="Times New Roman" w:cstheme="minorHAnsi"/>
          <w:u w:val="single"/>
        </w:rPr>
      </w:pPr>
    </w:p>
    <w:p w14:paraId="5096FFCA" w14:textId="214ADE99" w:rsidR="005B1441" w:rsidRPr="00EF6A77" w:rsidRDefault="00057291" w:rsidP="00F257C8">
      <w:pPr>
        <w:keepNext/>
        <w:spacing w:after="0" w:line="240" w:lineRule="auto"/>
        <w:outlineLvl w:val="1"/>
        <w:rPr>
          <w:rFonts w:eastAsia="Times New Roman" w:cstheme="minorHAnsi"/>
          <w:b/>
          <w:bCs/>
          <w:i/>
          <w:iCs/>
          <w:color w:val="5B9BD5" w:themeColor="accent1"/>
          <w:sz w:val="24"/>
          <w:szCs w:val="24"/>
        </w:rPr>
      </w:pPr>
      <w:bookmarkStart w:id="1" w:name="_Toc51030857"/>
      <w:r w:rsidRPr="00EF6A77">
        <w:rPr>
          <w:rFonts w:eastAsia="Times New Roman" w:cstheme="minorHAnsi"/>
          <w:b/>
          <w:bCs/>
          <w:i/>
          <w:iCs/>
          <w:color w:val="5B9BD5" w:themeColor="accent1"/>
          <w:sz w:val="24"/>
          <w:szCs w:val="24"/>
        </w:rPr>
        <w:t>I</w:t>
      </w:r>
      <w:r w:rsidR="005B1441" w:rsidRPr="00EF6A77">
        <w:rPr>
          <w:rFonts w:eastAsia="Times New Roman" w:cstheme="minorHAnsi"/>
          <w:b/>
          <w:bCs/>
          <w:i/>
          <w:iCs/>
          <w:color w:val="5B9BD5" w:themeColor="accent1"/>
          <w:sz w:val="24"/>
          <w:szCs w:val="24"/>
        </w:rPr>
        <w:t>nstructors</w:t>
      </w:r>
      <w:bookmarkEnd w:id="1"/>
    </w:p>
    <w:p w14:paraId="4BDFD51A" w14:textId="77777777" w:rsidR="005B1441" w:rsidRPr="00EF6A77" w:rsidRDefault="005B1441" w:rsidP="00F257C8">
      <w:pPr>
        <w:spacing w:after="0" w:line="240" w:lineRule="auto"/>
        <w:rPr>
          <w:rFonts w:eastAsia="Times New Roman" w:cstheme="minorHAnsi"/>
        </w:rPr>
      </w:pPr>
    </w:p>
    <w:p w14:paraId="64FF35C9" w14:textId="6A15E3AF" w:rsidR="005B1441" w:rsidRPr="00EF6A77" w:rsidRDefault="00EE6601" w:rsidP="00F257C8">
      <w:pPr>
        <w:spacing w:after="0" w:line="240" w:lineRule="auto"/>
        <w:rPr>
          <w:rFonts w:eastAsia="Times New Roman" w:cstheme="minorHAnsi"/>
        </w:rPr>
      </w:pPr>
      <w:r>
        <w:rPr>
          <w:rFonts w:eastAsia="Times New Roman" w:cstheme="minorHAnsi"/>
        </w:rPr>
        <w:t>Fouad M.</w:t>
      </w:r>
      <w:r w:rsidR="00015CB5">
        <w:rPr>
          <w:rFonts w:eastAsia="Times New Roman" w:cstheme="minorHAnsi"/>
        </w:rPr>
        <w:t xml:space="preserve"> </w:t>
      </w:r>
      <w:r>
        <w:rPr>
          <w:rFonts w:eastAsia="Times New Roman" w:cstheme="minorHAnsi"/>
        </w:rPr>
        <w:t>Fouad</w:t>
      </w:r>
    </w:p>
    <w:p w14:paraId="2DBF5D14" w14:textId="2AD335EC" w:rsidR="005B1441" w:rsidRPr="00EF6A77" w:rsidRDefault="005B1441" w:rsidP="00EE6601">
      <w:pPr>
        <w:spacing w:after="0" w:line="240" w:lineRule="auto"/>
        <w:rPr>
          <w:rFonts w:eastAsia="Times New Roman" w:cstheme="minorHAnsi"/>
        </w:rPr>
      </w:pPr>
      <w:r w:rsidRPr="00EF6A77">
        <w:rPr>
          <w:rFonts w:eastAsia="Times New Roman" w:cstheme="minorHAnsi"/>
        </w:rPr>
        <w:t xml:space="preserve">Office: Van Dyck Hall / Room </w:t>
      </w:r>
      <w:r w:rsidR="00EE6601">
        <w:rPr>
          <w:rFonts w:eastAsia="Times New Roman" w:cstheme="minorHAnsi"/>
        </w:rPr>
        <w:t>209</w:t>
      </w:r>
      <w:r w:rsidRPr="00EF6A77">
        <w:rPr>
          <w:rFonts w:eastAsia="Times New Roman" w:cstheme="minorHAnsi"/>
        </w:rPr>
        <w:t>, x46</w:t>
      </w:r>
      <w:r w:rsidR="00EE6601">
        <w:rPr>
          <w:rFonts w:eastAsia="Times New Roman" w:cstheme="minorHAnsi"/>
        </w:rPr>
        <w:t>54</w:t>
      </w:r>
      <w:r w:rsidRPr="00EF6A77">
        <w:rPr>
          <w:rFonts w:eastAsia="Times New Roman" w:cstheme="minorHAnsi"/>
        </w:rPr>
        <w:t>, m.: +961-</w:t>
      </w:r>
      <w:r w:rsidR="00EE6601">
        <w:rPr>
          <w:rFonts w:eastAsia="Times New Roman" w:cstheme="minorHAnsi"/>
        </w:rPr>
        <w:t>71583313</w:t>
      </w:r>
      <w:r w:rsidRPr="00EF6A77">
        <w:rPr>
          <w:rFonts w:eastAsia="Times New Roman" w:cstheme="minorHAnsi"/>
        </w:rPr>
        <w:t xml:space="preserve"> (WhatsApp), </w:t>
      </w:r>
      <w:hyperlink r:id="rId11" w:history="1">
        <w:r w:rsidR="00EE6601" w:rsidRPr="00FB2FC8">
          <w:rPr>
            <w:rStyle w:val="Hyperlink"/>
            <w:rFonts w:eastAsia="Times New Roman" w:cstheme="minorHAnsi"/>
          </w:rPr>
          <w:t>mm157@aub.edu.lb</w:t>
        </w:r>
      </w:hyperlink>
      <w:r w:rsidRPr="00EF6A77">
        <w:rPr>
          <w:rFonts w:eastAsia="Times New Roman" w:cstheme="minorHAnsi"/>
        </w:rPr>
        <w:t xml:space="preserve"> </w:t>
      </w:r>
    </w:p>
    <w:p w14:paraId="216281D0" w14:textId="28CF7883" w:rsidR="005B1441" w:rsidRPr="00EF6A77" w:rsidRDefault="005B1441" w:rsidP="00BF5601">
      <w:pPr>
        <w:spacing w:after="0" w:line="240" w:lineRule="auto"/>
        <w:rPr>
          <w:rFonts w:eastAsia="Times New Roman" w:cstheme="minorHAnsi"/>
        </w:rPr>
      </w:pPr>
      <w:r w:rsidRPr="00EF6A77">
        <w:rPr>
          <w:rFonts w:eastAsia="Times New Roman" w:cstheme="minorHAnsi"/>
        </w:rPr>
        <w:t xml:space="preserve">Office hours: </w:t>
      </w:r>
      <w:r w:rsidR="00BF5601" w:rsidRPr="00EF6A77">
        <w:rPr>
          <w:rFonts w:eastAsia="Times New Roman" w:cstheme="minorHAnsi"/>
        </w:rPr>
        <w:t>By appointment</w:t>
      </w:r>
    </w:p>
    <w:p w14:paraId="59E73753" w14:textId="77777777" w:rsidR="005B1441" w:rsidRPr="00EF6A77" w:rsidRDefault="005B1441" w:rsidP="00F257C8">
      <w:pPr>
        <w:spacing w:after="0" w:line="240" w:lineRule="auto"/>
        <w:rPr>
          <w:rFonts w:eastAsia="Times New Roman" w:cstheme="minorHAnsi"/>
          <w:u w:val="single"/>
        </w:rPr>
      </w:pPr>
    </w:p>
    <w:p w14:paraId="1F032DC9" w14:textId="77777777" w:rsidR="005B1441" w:rsidRPr="00EF6A77" w:rsidRDefault="005B1441" w:rsidP="00F257C8">
      <w:pPr>
        <w:keepNext/>
        <w:spacing w:after="0" w:line="240" w:lineRule="auto"/>
        <w:outlineLvl w:val="1"/>
        <w:rPr>
          <w:rFonts w:eastAsia="Times New Roman" w:cstheme="minorHAnsi"/>
          <w:b/>
          <w:bCs/>
          <w:i/>
          <w:iCs/>
          <w:color w:val="5B9BD5" w:themeColor="accent1"/>
          <w:sz w:val="24"/>
          <w:szCs w:val="24"/>
        </w:rPr>
      </w:pPr>
      <w:bookmarkStart w:id="2" w:name="_Toc51030858"/>
      <w:r w:rsidRPr="00EF6A77">
        <w:rPr>
          <w:rFonts w:eastAsia="Times New Roman" w:cstheme="minorHAnsi"/>
          <w:b/>
          <w:bCs/>
          <w:i/>
          <w:iCs/>
          <w:color w:val="5B9BD5" w:themeColor="accent1"/>
          <w:sz w:val="24"/>
          <w:szCs w:val="24"/>
        </w:rPr>
        <w:t>Class time and location</w:t>
      </w:r>
      <w:bookmarkEnd w:id="2"/>
    </w:p>
    <w:p w14:paraId="580033D0" w14:textId="77777777" w:rsidR="005B1441" w:rsidRPr="00EF6A77" w:rsidRDefault="005B1441" w:rsidP="00F257C8">
      <w:pPr>
        <w:spacing w:after="0" w:line="240" w:lineRule="auto"/>
        <w:rPr>
          <w:rFonts w:eastAsia="Times New Roman" w:cstheme="minorHAnsi"/>
        </w:rPr>
      </w:pPr>
    </w:p>
    <w:p w14:paraId="1AD08A75" w14:textId="4EA5E196" w:rsidR="005B1441" w:rsidRPr="00EF6A77" w:rsidRDefault="005B1441" w:rsidP="00EE6601">
      <w:pPr>
        <w:spacing w:after="0" w:line="240" w:lineRule="auto"/>
        <w:rPr>
          <w:rFonts w:eastAsia="Times New Roman" w:cstheme="minorHAnsi"/>
        </w:rPr>
      </w:pPr>
      <w:r w:rsidRPr="00F95B28">
        <w:rPr>
          <w:rFonts w:eastAsia="Times New Roman" w:cstheme="minorHAnsi"/>
          <w:u w:val="single"/>
        </w:rPr>
        <w:t>Class date/time</w:t>
      </w:r>
      <w:r w:rsidRPr="00EF6A77">
        <w:rPr>
          <w:rFonts w:eastAsia="Times New Roman" w:cstheme="minorHAnsi"/>
        </w:rPr>
        <w:t xml:space="preserve">: </w:t>
      </w:r>
      <w:r w:rsidR="00EE6601">
        <w:rPr>
          <w:rFonts w:eastAsia="Times New Roman" w:cstheme="minorHAnsi"/>
        </w:rPr>
        <w:t>Thursdays 12-2:30</w:t>
      </w:r>
    </w:p>
    <w:p w14:paraId="4D5C6074" w14:textId="29F12135" w:rsidR="005B1441" w:rsidRPr="00EF6A77" w:rsidRDefault="005B1441" w:rsidP="00A31511">
      <w:pPr>
        <w:spacing w:after="0" w:line="240" w:lineRule="auto"/>
        <w:rPr>
          <w:rFonts w:eastAsia="Times New Roman" w:cstheme="minorHAnsi"/>
        </w:rPr>
      </w:pPr>
      <w:r w:rsidRPr="00F95B28">
        <w:rPr>
          <w:rFonts w:eastAsia="Times New Roman" w:cstheme="minorHAnsi"/>
          <w:u w:val="single"/>
        </w:rPr>
        <w:t>Classroom</w:t>
      </w:r>
      <w:r w:rsidRPr="00EF6A77">
        <w:rPr>
          <w:rFonts w:eastAsia="Times New Roman" w:cstheme="minorHAnsi"/>
        </w:rPr>
        <w:t xml:space="preserve">: </w:t>
      </w:r>
      <w:r w:rsidR="006B5302">
        <w:rPr>
          <w:rFonts w:eastAsia="Times New Roman" w:cstheme="minorHAnsi"/>
        </w:rPr>
        <w:t>In person or o</w:t>
      </w:r>
      <w:r w:rsidR="005F27AD">
        <w:rPr>
          <w:rFonts w:eastAsia="Times New Roman" w:cstheme="minorHAnsi"/>
        </w:rPr>
        <w:t>nline</w:t>
      </w:r>
      <w:r w:rsidR="006E16F9">
        <w:rPr>
          <w:rFonts w:eastAsia="Times New Roman" w:cstheme="minorHAnsi"/>
        </w:rPr>
        <w:t xml:space="preserve"> via </w:t>
      </w:r>
      <w:r w:rsidR="00A31511">
        <w:rPr>
          <w:rFonts w:eastAsia="Times New Roman" w:cstheme="minorHAnsi"/>
        </w:rPr>
        <w:t>Zoom</w:t>
      </w:r>
    </w:p>
    <w:p w14:paraId="6BED1396" w14:textId="77777777" w:rsidR="005B1441" w:rsidRPr="00EF6A77" w:rsidRDefault="005B1441" w:rsidP="00F257C8">
      <w:pPr>
        <w:spacing w:after="0" w:line="240" w:lineRule="auto"/>
        <w:rPr>
          <w:rFonts w:eastAsia="Times New Roman" w:cstheme="minorHAnsi"/>
        </w:rPr>
      </w:pPr>
    </w:p>
    <w:p w14:paraId="4CBE69F5" w14:textId="77777777" w:rsidR="006E16F9" w:rsidRDefault="006E16F9">
      <w:pPr>
        <w:rPr>
          <w:rFonts w:eastAsia="Times New Roman" w:cstheme="minorHAnsi"/>
          <w:b/>
          <w:bCs/>
          <w:i/>
          <w:iCs/>
          <w:color w:val="5B9BD5" w:themeColor="accent1"/>
          <w:sz w:val="24"/>
          <w:szCs w:val="24"/>
        </w:rPr>
      </w:pPr>
      <w:r>
        <w:rPr>
          <w:rFonts w:eastAsia="Times New Roman" w:cstheme="minorHAnsi"/>
          <w:b/>
          <w:bCs/>
          <w:i/>
          <w:iCs/>
          <w:color w:val="5B9BD5" w:themeColor="accent1"/>
          <w:sz w:val="24"/>
          <w:szCs w:val="24"/>
        </w:rPr>
        <w:br w:type="page"/>
      </w:r>
    </w:p>
    <w:p w14:paraId="01154C58" w14:textId="7E6D9372" w:rsidR="005B1441" w:rsidRPr="00EF6A77" w:rsidRDefault="001D569F" w:rsidP="00F257C8">
      <w:pPr>
        <w:keepNext/>
        <w:spacing w:after="0" w:line="240" w:lineRule="auto"/>
        <w:outlineLvl w:val="1"/>
        <w:rPr>
          <w:rFonts w:eastAsia="Times New Roman" w:cstheme="minorHAnsi"/>
          <w:b/>
          <w:bCs/>
          <w:i/>
          <w:iCs/>
          <w:color w:val="5B9BD5" w:themeColor="accent1"/>
          <w:sz w:val="24"/>
          <w:szCs w:val="24"/>
        </w:rPr>
      </w:pPr>
      <w:bookmarkStart w:id="3" w:name="_Toc51030859"/>
      <w:r w:rsidRPr="00EF6A77">
        <w:rPr>
          <w:rFonts w:eastAsia="Times New Roman" w:cstheme="minorHAnsi"/>
          <w:b/>
          <w:bCs/>
          <w:i/>
          <w:iCs/>
          <w:color w:val="5B9BD5" w:themeColor="accent1"/>
          <w:sz w:val="24"/>
          <w:szCs w:val="24"/>
        </w:rPr>
        <w:lastRenderedPageBreak/>
        <w:t>D</w:t>
      </w:r>
      <w:r w:rsidR="005B1441" w:rsidRPr="00EF6A77">
        <w:rPr>
          <w:rFonts w:eastAsia="Times New Roman" w:cstheme="minorHAnsi"/>
          <w:b/>
          <w:bCs/>
          <w:i/>
          <w:iCs/>
          <w:color w:val="5B9BD5" w:themeColor="accent1"/>
          <w:sz w:val="24"/>
          <w:szCs w:val="24"/>
        </w:rPr>
        <w:t>escription</w:t>
      </w:r>
      <w:bookmarkEnd w:id="3"/>
    </w:p>
    <w:p w14:paraId="291E8058" w14:textId="77777777" w:rsidR="005B1441" w:rsidRPr="00EF6A77" w:rsidRDefault="005B1441" w:rsidP="00F257C8">
      <w:pPr>
        <w:spacing w:after="0" w:line="240" w:lineRule="auto"/>
        <w:rPr>
          <w:rFonts w:eastAsia="Times New Roman" w:cstheme="minorHAnsi"/>
        </w:rPr>
      </w:pPr>
    </w:p>
    <w:p w14:paraId="234EF888" w14:textId="36E863F2" w:rsidR="00DA52B8" w:rsidRDefault="005B1441" w:rsidP="00DA52B8">
      <w:pPr>
        <w:spacing w:after="0" w:line="240" w:lineRule="auto"/>
        <w:rPr>
          <w:rFonts w:eastAsia="Times New Roman" w:cstheme="minorHAnsi"/>
        </w:rPr>
      </w:pPr>
      <w:r w:rsidRPr="00EF6A77">
        <w:rPr>
          <w:rFonts w:eastAsia="Times New Roman" w:cstheme="minorHAnsi"/>
          <w:u w:val="single"/>
        </w:rPr>
        <w:t>General</w:t>
      </w:r>
      <w:r w:rsidRPr="00EF6A77">
        <w:rPr>
          <w:rFonts w:eastAsia="Times New Roman" w:cstheme="minorHAnsi"/>
        </w:rPr>
        <w:t xml:space="preserve">: This is a graduate (3-credit) course </w:t>
      </w:r>
      <w:r w:rsidR="006B5302">
        <w:rPr>
          <w:rFonts w:eastAsia="Times New Roman" w:cstheme="minorHAnsi"/>
        </w:rPr>
        <w:t xml:space="preserve">that </w:t>
      </w:r>
      <w:r w:rsidRPr="00EF6A77">
        <w:rPr>
          <w:rFonts w:eastAsia="Times New Roman" w:cstheme="minorHAnsi"/>
        </w:rPr>
        <w:t xml:space="preserve">focuses on applying </w:t>
      </w:r>
      <w:r w:rsidR="006B5302">
        <w:rPr>
          <w:rFonts w:eastAsia="Times New Roman" w:cstheme="minorHAnsi"/>
        </w:rPr>
        <w:t xml:space="preserve">a health </w:t>
      </w:r>
      <w:r w:rsidRPr="00EF6A77">
        <w:rPr>
          <w:rFonts w:eastAsia="Times New Roman" w:cstheme="minorHAnsi"/>
        </w:rPr>
        <w:t xml:space="preserve">lens </w:t>
      </w:r>
      <w:r w:rsidR="00246C79" w:rsidRPr="00EF6A77">
        <w:rPr>
          <w:rFonts w:eastAsia="Times New Roman" w:cstheme="minorHAnsi"/>
        </w:rPr>
        <w:t>to</w:t>
      </w:r>
      <w:r w:rsidR="006B5302">
        <w:rPr>
          <w:rFonts w:eastAsia="Times New Roman" w:cstheme="minorHAnsi"/>
        </w:rPr>
        <w:t xml:space="preserve"> understanding</w:t>
      </w:r>
      <w:r w:rsidR="00246C79" w:rsidRPr="00EF6A77">
        <w:rPr>
          <w:rFonts w:eastAsia="Times New Roman" w:cstheme="minorHAnsi"/>
        </w:rPr>
        <w:t xml:space="preserve"> </w:t>
      </w:r>
      <w:r w:rsidR="006B5302">
        <w:rPr>
          <w:rFonts w:eastAsia="Times New Roman" w:cstheme="minorHAnsi"/>
        </w:rPr>
        <w:t xml:space="preserve">war and </w:t>
      </w:r>
      <w:r w:rsidR="00246C79" w:rsidRPr="00EF6A77">
        <w:rPr>
          <w:rFonts w:eastAsia="Times New Roman" w:cstheme="minorHAnsi"/>
        </w:rPr>
        <w:t>conflic</w:t>
      </w:r>
      <w:r w:rsidR="000C6C01">
        <w:rPr>
          <w:rFonts w:eastAsia="Times New Roman" w:cstheme="minorHAnsi"/>
        </w:rPr>
        <w:t>t</w:t>
      </w:r>
      <w:r w:rsidR="00246C79" w:rsidRPr="00EF6A77">
        <w:rPr>
          <w:rFonts w:eastAsia="Times New Roman" w:cstheme="minorHAnsi"/>
        </w:rPr>
        <w:t>,</w:t>
      </w:r>
      <w:r w:rsidR="006B5302">
        <w:rPr>
          <w:rFonts w:eastAsia="Times New Roman" w:cstheme="minorHAnsi"/>
        </w:rPr>
        <w:t xml:space="preserve"> and the humanitarian position and response to the health and related challenges they bring. </w:t>
      </w:r>
      <w:r w:rsidR="006B5302" w:rsidRPr="00EF6A77">
        <w:rPr>
          <w:rFonts w:eastAsia="Times New Roman" w:cstheme="minorHAnsi"/>
        </w:rPr>
        <w:t xml:space="preserve">In this course, we </w:t>
      </w:r>
      <w:r w:rsidR="006B5302">
        <w:rPr>
          <w:rFonts w:eastAsia="Times New Roman" w:cstheme="minorHAnsi"/>
        </w:rPr>
        <w:t xml:space="preserve">employ </w:t>
      </w:r>
      <w:r w:rsidR="006B5302" w:rsidRPr="00EF6A77">
        <w:rPr>
          <w:rFonts w:eastAsia="Times New Roman" w:cstheme="minorHAnsi"/>
        </w:rPr>
        <w:t>a</w:t>
      </w:r>
      <w:r w:rsidR="00DA52B8">
        <w:rPr>
          <w:rFonts w:eastAsia="Times New Roman" w:cstheme="minorHAnsi"/>
        </w:rPr>
        <w:t xml:space="preserve">n interdisciplinary </w:t>
      </w:r>
      <w:r w:rsidR="006B5302" w:rsidRPr="00EF6A77">
        <w:rPr>
          <w:rFonts w:eastAsia="Times New Roman" w:cstheme="minorHAnsi"/>
        </w:rPr>
        <w:t>approach</w:t>
      </w:r>
      <w:r w:rsidR="00DA52B8">
        <w:rPr>
          <w:rFonts w:eastAsia="Times New Roman" w:cstheme="minorHAnsi"/>
        </w:rPr>
        <w:t xml:space="preserve">, with </w:t>
      </w:r>
      <w:r w:rsidR="00DA52B8" w:rsidRPr="00EF6A77">
        <w:rPr>
          <w:rFonts w:eastAsia="Times New Roman" w:cstheme="minorHAnsi"/>
        </w:rPr>
        <w:t>public health</w:t>
      </w:r>
      <w:r w:rsidR="00DA52B8">
        <w:rPr>
          <w:rFonts w:eastAsia="Times New Roman" w:cstheme="minorHAnsi"/>
        </w:rPr>
        <w:t xml:space="preserve"> at the core of it,</w:t>
      </w:r>
      <w:r w:rsidR="006B5302" w:rsidRPr="00EF6A77">
        <w:rPr>
          <w:rFonts w:eastAsia="Times New Roman" w:cstheme="minorHAnsi"/>
        </w:rPr>
        <w:t xml:space="preserve"> to the study of </w:t>
      </w:r>
      <w:r w:rsidR="006B5302">
        <w:rPr>
          <w:rFonts w:eastAsia="Times New Roman" w:cstheme="minorHAnsi"/>
        </w:rPr>
        <w:t>war/</w:t>
      </w:r>
      <w:r w:rsidR="006B5302" w:rsidRPr="00EF6A77">
        <w:rPr>
          <w:rFonts w:eastAsia="Times New Roman" w:cstheme="minorHAnsi"/>
        </w:rPr>
        <w:t>conflict-</w:t>
      </w:r>
      <w:r w:rsidR="006B5302">
        <w:rPr>
          <w:rFonts w:eastAsia="Times New Roman" w:cstheme="minorHAnsi"/>
        </w:rPr>
        <w:t>humanitarianism-</w:t>
      </w:r>
      <w:r w:rsidR="006B5302" w:rsidRPr="00EF6A77">
        <w:rPr>
          <w:rFonts w:eastAsia="Times New Roman" w:cstheme="minorHAnsi"/>
        </w:rPr>
        <w:t xml:space="preserve">health, interrogate a broad range of health-related issues brought on by </w:t>
      </w:r>
      <w:r w:rsidR="006B5302">
        <w:rPr>
          <w:rFonts w:eastAsia="Times New Roman" w:cstheme="minorHAnsi"/>
        </w:rPr>
        <w:t>wars/</w:t>
      </w:r>
      <w:r w:rsidR="006B5302" w:rsidRPr="00EF6A77">
        <w:rPr>
          <w:rFonts w:eastAsia="Times New Roman" w:cstheme="minorHAnsi"/>
        </w:rPr>
        <w:t>conflict</w:t>
      </w:r>
      <w:r w:rsidR="006B5302">
        <w:rPr>
          <w:rFonts w:eastAsia="Times New Roman" w:cstheme="minorHAnsi"/>
        </w:rPr>
        <w:t>s</w:t>
      </w:r>
      <w:r w:rsidR="006B5302" w:rsidRPr="00EF6A77">
        <w:rPr>
          <w:rFonts w:eastAsia="Times New Roman" w:cstheme="minorHAnsi"/>
        </w:rPr>
        <w:t xml:space="preserve">, review imperatives and priorities for </w:t>
      </w:r>
      <w:r w:rsidR="00DA52B8">
        <w:rPr>
          <w:rFonts w:eastAsia="Times New Roman" w:cstheme="minorHAnsi"/>
        </w:rPr>
        <w:t xml:space="preserve">addressing the health challenges, including through public health </w:t>
      </w:r>
      <w:r w:rsidR="006B5302" w:rsidRPr="00EF6A77">
        <w:rPr>
          <w:rFonts w:eastAsia="Times New Roman" w:cstheme="minorHAnsi"/>
        </w:rPr>
        <w:t>interventions</w:t>
      </w:r>
      <w:r w:rsidR="00DA52B8">
        <w:rPr>
          <w:rFonts w:eastAsia="Times New Roman" w:cstheme="minorHAnsi"/>
        </w:rPr>
        <w:t>,</w:t>
      </w:r>
      <w:r w:rsidR="006B5302">
        <w:rPr>
          <w:rFonts w:eastAsia="Times New Roman" w:cstheme="minorHAnsi"/>
        </w:rPr>
        <w:t xml:space="preserve"> and interrogate </w:t>
      </w:r>
      <w:r w:rsidR="00DA52B8">
        <w:rPr>
          <w:rFonts w:eastAsia="Times New Roman" w:cstheme="minorHAnsi"/>
        </w:rPr>
        <w:t xml:space="preserve">the role of </w:t>
      </w:r>
      <w:r w:rsidR="006B5302">
        <w:rPr>
          <w:rFonts w:eastAsia="Times New Roman" w:cstheme="minorHAnsi"/>
        </w:rPr>
        <w:t>humanitarian action</w:t>
      </w:r>
      <w:r w:rsidR="006B5302" w:rsidRPr="00EF6A77">
        <w:rPr>
          <w:rFonts w:eastAsia="Times New Roman" w:cstheme="minorHAnsi"/>
        </w:rPr>
        <w:t xml:space="preserve">. </w:t>
      </w:r>
      <w:r w:rsidR="00DA52B8" w:rsidRPr="00EF6A77">
        <w:rPr>
          <w:rFonts w:eastAsia="Times New Roman" w:cstheme="minorHAnsi"/>
        </w:rPr>
        <w:t>Our scope is broad and covers the continuum from pre-</w:t>
      </w:r>
      <w:r w:rsidR="00DA52B8">
        <w:rPr>
          <w:rFonts w:eastAsia="Times New Roman" w:cstheme="minorHAnsi"/>
        </w:rPr>
        <w:t>war/</w:t>
      </w:r>
      <w:r w:rsidR="00DA52B8" w:rsidRPr="00EF6A77">
        <w:rPr>
          <w:rFonts w:eastAsia="Times New Roman" w:cstheme="minorHAnsi"/>
        </w:rPr>
        <w:t>conflict</w:t>
      </w:r>
      <w:r w:rsidR="00DA52B8">
        <w:rPr>
          <w:rFonts w:eastAsia="Times New Roman" w:cstheme="minorHAnsi"/>
        </w:rPr>
        <w:t xml:space="preserve"> phase</w:t>
      </w:r>
      <w:r w:rsidR="00DA52B8" w:rsidRPr="00EF6A77">
        <w:rPr>
          <w:rFonts w:eastAsia="Times New Roman" w:cstheme="minorHAnsi"/>
        </w:rPr>
        <w:t xml:space="preserve"> through </w:t>
      </w:r>
      <w:r w:rsidR="00DA52B8">
        <w:rPr>
          <w:rFonts w:eastAsia="Times New Roman" w:cstheme="minorHAnsi"/>
        </w:rPr>
        <w:t>during</w:t>
      </w:r>
      <w:r w:rsidR="00DA52B8" w:rsidRPr="00EF6A77">
        <w:rPr>
          <w:rFonts w:eastAsia="Times New Roman" w:cstheme="minorHAnsi"/>
        </w:rPr>
        <w:t>-conflict</w:t>
      </w:r>
      <w:r w:rsidR="00DA52B8">
        <w:rPr>
          <w:rFonts w:eastAsia="Times New Roman" w:cstheme="minorHAnsi"/>
        </w:rPr>
        <w:t xml:space="preserve"> phase</w:t>
      </w:r>
      <w:r w:rsidR="00DA52B8" w:rsidRPr="00EF6A77">
        <w:rPr>
          <w:rFonts w:eastAsia="Times New Roman" w:cstheme="minorHAnsi"/>
        </w:rPr>
        <w:t xml:space="preserve"> to transition/post-conflict</w:t>
      </w:r>
      <w:r w:rsidR="00DA52B8">
        <w:rPr>
          <w:rFonts w:eastAsia="Times New Roman" w:cstheme="minorHAnsi"/>
        </w:rPr>
        <w:t xml:space="preserve"> phases</w:t>
      </w:r>
      <w:r w:rsidR="00DA52B8" w:rsidRPr="00EF6A77">
        <w:rPr>
          <w:rFonts w:eastAsia="Times New Roman" w:cstheme="minorHAnsi"/>
        </w:rPr>
        <w:t xml:space="preserve">. The course explores dimensions of health and </w:t>
      </w:r>
      <w:r w:rsidR="00DA52B8">
        <w:rPr>
          <w:rFonts w:eastAsia="Times New Roman" w:cstheme="minorHAnsi"/>
        </w:rPr>
        <w:t>war/</w:t>
      </w:r>
      <w:r w:rsidR="00DA52B8" w:rsidRPr="00EF6A77">
        <w:rPr>
          <w:rFonts w:eastAsia="Times New Roman" w:cstheme="minorHAnsi"/>
        </w:rPr>
        <w:t>conflict across several disciplines and fields of practice and thus applies inter-disciplinary thinking and methods. The course offers conceptual and out-of-the-box insights and applies such insights to specific conflicts in this and other regions.</w:t>
      </w:r>
      <w:r w:rsidR="00DA52B8" w:rsidRPr="00DA52B8">
        <w:rPr>
          <w:rFonts w:eastAsia="Times New Roman" w:cstheme="minorHAnsi"/>
        </w:rPr>
        <w:t xml:space="preserve"> </w:t>
      </w:r>
    </w:p>
    <w:p w14:paraId="370A7BC1" w14:textId="283A6FDC" w:rsidR="00237132" w:rsidRDefault="00237132" w:rsidP="00DA52B8">
      <w:pPr>
        <w:spacing w:after="0" w:line="240" w:lineRule="auto"/>
        <w:rPr>
          <w:rFonts w:eastAsia="Times New Roman" w:cstheme="minorHAnsi"/>
        </w:rPr>
      </w:pPr>
    </w:p>
    <w:p w14:paraId="64E20F1B" w14:textId="7F282A7D" w:rsidR="00237132" w:rsidRDefault="00237132" w:rsidP="00DB4853">
      <w:pPr>
        <w:spacing w:after="0" w:line="240" w:lineRule="auto"/>
        <w:rPr>
          <w:rFonts w:eastAsia="Times New Roman" w:cstheme="minorHAnsi"/>
        </w:rPr>
      </w:pPr>
      <w:r w:rsidRPr="00237132">
        <w:rPr>
          <w:rFonts w:eastAsia="Times New Roman" w:cstheme="minorHAnsi"/>
          <w:u w:val="single"/>
        </w:rPr>
        <w:t>Course structure</w:t>
      </w:r>
      <w:r>
        <w:rPr>
          <w:rFonts w:eastAsia="Times New Roman" w:cstheme="minorHAnsi"/>
        </w:rPr>
        <w:t>: The course has three parts. In Part I (Introduction and Approach), we examine trends and drivers of war/conflict and develop an approach to the health and humanitarian dimensions of war/conflict. In Part II (H</w:t>
      </w:r>
      <w:r w:rsidRPr="00237132">
        <w:rPr>
          <w:rFonts w:eastAsia="Times New Roman" w:cstheme="minorHAnsi"/>
        </w:rPr>
        <w:t xml:space="preserve">ealth-related </w:t>
      </w:r>
      <w:r>
        <w:rPr>
          <w:rFonts w:eastAsia="Times New Roman" w:cstheme="minorHAnsi"/>
        </w:rPr>
        <w:t xml:space="preserve">toll </w:t>
      </w:r>
      <w:r w:rsidRPr="00237132">
        <w:rPr>
          <w:rFonts w:eastAsia="Times New Roman" w:cstheme="minorHAnsi"/>
        </w:rPr>
        <w:t>of war/conflict</w:t>
      </w:r>
      <w:r>
        <w:rPr>
          <w:rFonts w:eastAsia="Times New Roman" w:cstheme="minorHAnsi"/>
        </w:rPr>
        <w:t>), we examine a</w:t>
      </w:r>
      <w:r w:rsidR="003010BC">
        <w:rPr>
          <w:rFonts w:eastAsia="Times New Roman" w:cstheme="minorHAnsi"/>
        </w:rPr>
        <w:t xml:space="preserve">n </w:t>
      </w:r>
      <w:r>
        <w:rPr>
          <w:rFonts w:eastAsia="Times New Roman" w:cstheme="minorHAnsi"/>
        </w:rPr>
        <w:t>approach</w:t>
      </w:r>
      <w:r w:rsidR="003010BC">
        <w:rPr>
          <w:rFonts w:eastAsia="Times New Roman" w:cstheme="minorHAnsi"/>
        </w:rPr>
        <w:t xml:space="preserve"> </w:t>
      </w:r>
      <w:r w:rsidR="00E56FA1">
        <w:rPr>
          <w:rFonts w:eastAsia="Times New Roman" w:cstheme="minorHAnsi"/>
        </w:rPr>
        <w:t>to understand the toll of war, from a health and humanitarian perspective, and then examine specific categories of this toll. In P</w:t>
      </w:r>
      <w:r w:rsidR="00E56FA1" w:rsidRPr="00E56FA1">
        <w:rPr>
          <w:rFonts w:eastAsia="Times New Roman" w:cstheme="minorHAnsi"/>
        </w:rPr>
        <w:t>art III</w:t>
      </w:r>
      <w:r w:rsidR="00E56FA1">
        <w:rPr>
          <w:rFonts w:eastAsia="Times New Roman" w:cstheme="minorHAnsi"/>
        </w:rPr>
        <w:t xml:space="preserve"> (</w:t>
      </w:r>
      <w:r w:rsidR="00E56FA1" w:rsidRPr="00E56FA1">
        <w:rPr>
          <w:rFonts w:eastAsia="Times New Roman" w:cstheme="minorHAnsi"/>
        </w:rPr>
        <w:t>Health and humanitarian interventions</w:t>
      </w:r>
      <w:r w:rsidR="00E56FA1">
        <w:rPr>
          <w:rFonts w:eastAsia="Times New Roman" w:cstheme="minorHAnsi"/>
        </w:rPr>
        <w:t xml:space="preserve">) we examine </w:t>
      </w:r>
      <w:r w:rsidR="00DB4853">
        <w:rPr>
          <w:rFonts w:eastAsia="Times New Roman" w:cstheme="minorHAnsi"/>
        </w:rPr>
        <w:t xml:space="preserve">a variety of health and humanitarian interest related to war/conflict across the phases from pre-conflict through during-conflict to transition-from-conflict to post-conflict. </w:t>
      </w:r>
      <w:r w:rsidR="00E56FA1">
        <w:rPr>
          <w:rFonts w:eastAsia="Times New Roman" w:cstheme="minorHAnsi"/>
        </w:rPr>
        <w:t xml:space="preserve"> </w:t>
      </w:r>
    </w:p>
    <w:p w14:paraId="2C3FF7A0" w14:textId="320B452F" w:rsidR="006B5302" w:rsidRDefault="006B5302" w:rsidP="006B5302">
      <w:pPr>
        <w:spacing w:after="0" w:line="240" w:lineRule="auto"/>
        <w:rPr>
          <w:rFonts w:eastAsia="Times New Roman" w:cstheme="minorHAnsi"/>
        </w:rPr>
      </w:pPr>
    </w:p>
    <w:p w14:paraId="142081F3" w14:textId="4B3C6D0C" w:rsidR="006B5302" w:rsidRDefault="006B5302" w:rsidP="006B5302">
      <w:pPr>
        <w:spacing w:after="0" w:line="240" w:lineRule="auto"/>
        <w:rPr>
          <w:rFonts w:eastAsia="Times New Roman" w:cstheme="minorHAnsi"/>
        </w:rPr>
      </w:pPr>
      <w:r w:rsidRPr="006B5302">
        <w:rPr>
          <w:rFonts w:eastAsia="Times New Roman" w:cstheme="minorHAnsi"/>
          <w:u w:val="single"/>
        </w:rPr>
        <w:t>Target students</w:t>
      </w:r>
      <w:r>
        <w:rPr>
          <w:rFonts w:eastAsia="Times New Roman" w:cstheme="minorHAnsi"/>
        </w:rPr>
        <w:t xml:space="preserve">: The course is of interest to a broad range of students </w:t>
      </w:r>
      <w:r w:rsidR="00B75C17">
        <w:rPr>
          <w:rFonts w:eastAsia="Times New Roman" w:cstheme="minorHAnsi"/>
        </w:rPr>
        <w:t>including</w:t>
      </w:r>
      <w:r>
        <w:rPr>
          <w:rFonts w:eastAsia="Times New Roman" w:cstheme="minorHAnsi"/>
        </w:rPr>
        <w:t xml:space="preserve"> those interested in war/conflict (e.g. sociology/anthropology/political students) as well as students from various health disciplines (public health including public health nutrition, nursing, medicine). The course is </w:t>
      </w:r>
      <w:r w:rsidRPr="00EF6A77">
        <w:rPr>
          <w:rFonts w:eastAsia="Times New Roman" w:cstheme="minorHAnsi"/>
        </w:rPr>
        <w:t>offered as part of the ‘Certificate in Public Health in Conflict and Protracted Crisis’</w:t>
      </w:r>
      <w:r>
        <w:rPr>
          <w:rStyle w:val="FootnoteReference"/>
          <w:rFonts w:eastAsia="Times New Roman" w:cstheme="minorHAnsi"/>
        </w:rPr>
        <w:footnoteReference w:id="1"/>
      </w:r>
      <w:r w:rsidRPr="00EF6A77">
        <w:rPr>
          <w:rFonts w:eastAsia="Times New Roman" w:cstheme="minorHAnsi"/>
        </w:rPr>
        <w:t xml:space="preserve"> in the MPH degree of the Graduate Public Health Program </w:t>
      </w:r>
      <w:r w:rsidR="00DA52B8">
        <w:rPr>
          <w:rFonts w:eastAsia="Times New Roman" w:cstheme="minorHAnsi"/>
        </w:rPr>
        <w:t>in t</w:t>
      </w:r>
      <w:r w:rsidRPr="00EF6A77">
        <w:rPr>
          <w:rFonts w:eastAsia="Times New Roman" w:cstheme="minorHAnsi"/>
        </w:rPr>
        <w:t xml:space="preserve">he Faculty of Health Sciences (FHS) at AUB. </w:t>
      </w:r>
    </w:p>
    <w:p w14:paraId="5627E0B6" w14:textId="77777777" w:rsidR="006B5302" w:rsidRDefault="006B5302" w:rsidP="006B5302">
      <w:pPr>
        <w:spacing w:after="0" w:line="240" w:lineRule="auto"/>
        <w:rPr>
          <w:rFonts w:eastAsia="Times New Roman" w:cstheme="minorHAnsi"/>
        </w:rPr>
      </w:pPr>
    </w:p>
    <w:p w14:paraId="64A2DA6C" w14:textId="15360F4B" w:rsidR="00AA5149" w:rsidRDefault="005B1441" w:rsidP="00AA5149">
      <w:pPr>
        <w:spacing w:after="0" w:line="240" w:lineRule="auto"/>
        <w:rPr>
          <w:rFonts w:eastAsia="Times New Roman" w:cstheme="minorHAnsi"/>
        </w:rPr>
      </w:pPr>
      <w:r w:rsidRPr="00EF6A77">
        <w:rPr>
          <w:rFonts w:eastAsia="Times New Roman" w:cstheme="minorHAnsi"/>
          <w:u w:val="single"/>
        </w:rPr>
        <w:t>Geographic scope</w:t>
      </w:r>
      <w:r w:rsidRPr="00EF6A77">
        <w:rPr>
          <w:rFonts w:eastAsia="Times New Roman" w:cstheme="minorHAnsi"/>
        </w:rPr>
        <w:t xml:space="preserve">: </w:t>
      </w:r>
      <w:bookmarkStart w:id="4" w:name="_Hlk139389939"/>
      <w:r w:rsidR="007328AE">
        <w:rPr>
          <w:rFonts w:eastAsia="Times New Roman" w:cstheme="minorHAnsi"/>
        </w:rPr>
        <w:t>The</w:t>
      </w:r>
      <w:r w:rsidR="007328AE" w:rsidRPr="00EF6A77">
        <w:rPr>
          <w:rFonts w:eastAsia="Times New Roman" w:cstheme="minorHAnsi"/>
        </w:rPr>
        <w:t xml:space="preserve"> </w:t>
      </w:r>
      <w:r w:rsidR="007328AE">
        <w:rPr>
          <w:rFonts w:eastAsia="Times New Roman" w:cstheme="minorHAnsi"/>
        </w:rPr>
        <w:t xml:space="preserve">course draws </w:t>
      </w:r>
      <w:r w:rsidR="007328AE" w:rsidRPr="00EF6A77">
        <w:rPr>
          <w:rFonts w:eastAsia="Times New Roman" w:cstheme="minorHAnsi"/>
        </w:rPr>
        <w:t xml:space="preserve">on </w:t>
      </w:r>
      <w:r w:rsidR="007328AE">
        <w:rPr>
          <w:rFonts w:eastAsia="Times New Roman" w:cstheme="minorHAnsi"/>
        </w:rPr>
        <w:t xml:space="preserve">regional experiences of war/conflict, humanitarianism and health, and on relevant </w:t>
      </w:r>
      <w:r w:rsidR="007328AE" w:rsidRPr="00EF6A77">
        <w:rPr>
          <w:rFonts w:eastAsia="Times New Roman" w:cstheme="minorHAnsi"/>
        </w:rPr>
        <w:t>scholarship</w:t>
      </w:r>
      <w:r w:rsidR="007328AE">
        <w:rPr>
          <w:rFonts w:eastAsia="Times New Roman" w:cstheme="minorHAnsi"/>
        </w:rPr>
        <w:t xml:space="preserve"> and experiences of AUB faculty, but the course has a global scope and will equip students with the critical approach and tools needed to examine war/conflict, humanitarianism and health globally, </w:t>
      </w:r>
      <w:r w:rsidR="00DA52B8">
        <w:rPr>
          <w:rFonts w:eastAsia="Times New Roman" w:cstheme="minorHAnsi"/>
        </w:rPr>
        <w:t>bring</w:t>
      </w:r>
      <w:r w:rsidR="007328AE">
        <w:rPr>
          <w:rFonts w:eastAsia="Times New Roman" w:cstheme="minorHAnsi"/>
        </w:rPr>
        <w:t>ing</w:t>
      </w:r>
      <w:r w:rsidR="00DA52B8">
        <w:rPr>
          <w:rFonts w:eastAsia="Times New Roman" w:cstheme="minorHAnsi"/>
        </w:rPr>
        <w:t xml:space="preserve"> </w:t>
      </w:r>
      <w:r w:rsidR="00AA5149" w:rsidRPr="00AA5149">
        <w:rPr>
          <w:rFonts w:eastAsia="Times New Roman" w:cstheme="minorHAnsi"/>
        </w:rPr>
        <w:t>examples</w:t>
      </w:r>
      <w:r w:rsidR="007328AE">
        <w:rPr>
          <w:rFonts w:eastAsia="Times New Roman" w:cstheme="minorHAnsi"/>
        </w:rPr>
        <w:t xml:space="preserve"> to</w:t>
      </w:r>
      <w:r w:rsidR="00AA5149" w:rsidRPr="00AA5149">
        <w:rPr>
          <w:rFonts w:eastAsia="Times New Roman" w:cstheme="minorHAnsi"/>
        </w:rPr>
        <w:t xml:space="preserve"> </w:t>
      </w:r>
      <w:r w:rsidRPr="00EF6A77">
        <w:rPr>
          <w:rFonts w:eastAsia="Times New Roman" w:cstheme="minorHAnsi"/>
        </w:rPr>
        <w:t xml:space="preserve">highlight </w:t>
      </w:r>
      <w:r w:rsidR="00AA5149">
        <w:rPr>
          <w:rFonts w:eastAsia="Times New Roman" w:cstheme="minorHAnsi"/>
        </w:rPr>
        <w:t xml:space="preserve">salient </w:t>
      </w:r>
      <w:r w:rsidR="00246C79" w:rsidRPr="00EF6A77">
        <w:rPr>
          <w:rFonts w:eastAsia="Times New Roman" w:cstheme="minorHAnsi"/>
        </w:rPr>
        <w:t xml:space="preserve">issues in </w:t>
      </w:r>
      <w:r w:rsidRPr="00EF6A77">
        <w:rPr>
          <w:rFonts w:eastAsia="Times New Roman" w:cstheme="minorHAnsi"/>
        </w:rPr>
        <w:t xml:space="preserve">other regions affected by </w:t>
      </w:r>
      <w:r w:rsidR="007328AE">
        <w:rPr>
          <w:rFonts w:eastAsia="Times New Roman" w:cstheme="minorHAnsi"/>
        </w:rPr>
        <w:t>war/</w:t>
      </w:r>
      <w:r w:rsidRPr="00EF6A77">
        <w:rPr>
          <w:rFonts w:eastAsia="Times New Roman" w:cstheme="minorHAnsi"/>
        </w:rPr>
        <w:t>conflict.</w:t>
      </w:r>
      <w:bookmarkEnd w:id="4"/>
      <w:r w:rsidRPr="00EF6A77">
        <w:rPr>
          <w:rFonts w:eastAsia="Times New Roman" w:cstheme="minorHAnsi"/>
        </w:rPr>
        <w:t xml:space="preserve"> </w:t>
      </w:r>
    </w:p>
    <w:p w14:paraId="662CFD70" w14:textId="77777777" w:rsidR="00AA5149" w:rsidRDefault="00AA5149" w:rsidP="00AA5149">
      <w:pPr>
        <w:spacing w:after="0" w:line="240" w:lineRule="auto"/>
        <w:rPr>
          <w:rFonts w:eastAsia="Times New Roman" w:cstheme="minorHAnsi"/>
        </w:rPr>
      </w:pPr>
    </w:p>
    <w:p w14:paraId="659547FD" w14:textId="42F2E9D5" w:rsidR="00AA5149" w:rsidRDefault="005B1441" w:rsidP="00246C79">
      <w:pPr>
        <w:spacing w:after="0" w:line="240" w:lineRule="auto"/>
        <w:rPr>
          <w:rFonts w:eastAsia="Times New Roman" w:cstheme="minorHAnsi"/>
        </w:rPr>
      </w:pPr>
      <w:bookmarkStart w:id="5" w:name="_Hlk139389972"/>
      <w:r w:rsidRPr="00EF6A77">
        <w:rPr>
          <w:rFonts w:eastAsia="Times New Roman" w:cstheme="minorHAnsi"/>
          <w:u w:val="single"/>
        </w:rPr>
        <w:t>Format</w:t>
      </w:r>
      <w:r w:rsidRPr="00EF6A77">
        <w:rPr>
          <w:rFonts w:eastAsia="Times New Roman" w:cstheme="minorHAnsi"/>
        </w:rPr>
        <w:t>: The course is primarily lect</w:t>
      </w:r>
      <w:r w:rsidR="00246C79" w:rsidRPr="00EF6A77">
        <w:rPr>
          <w:rFonts w:eastAsia="Times New Roman" w:cstheme="minorHAnsi"/>
        </w:rPr>
        <w:t>ure-based</w:t>
      </w:r>
      <w:r w:rsidR="003010BC">
        <w:rPr>
          <w:rFonts w:eastAsia="Times New Roman" w:cstheme="minorHAnsi"/>
        </w:rPr>
        <w:t>,</w:t>
      </w:r>
      <w:r w:rsidR="00246C79" w:rsidRPr="00EF6A77">
        <w:rPr>
          <w:rFonts w:eastAsia="Times New Roman" w:cstheme="minorHAnsi"/>
        </w:rPr>
        <w:t xml:space="preserve"> with class discussion</w:t>
      </w:r>
      <w:r w:rsidR="00AA5149">
        <w:rPr>
          <w:rFonts w:eastAsia="Times New Roman" w:cstheme="minorHAnsi"/>
        </w:rPr>
        <w:t xml:space="preserve"> and assignments</w:t>
      </w:r>
      <w:r w:rsidR="00246C79" w:rsidRPr="00EF6A77">
        <w:rPr>
          <w:rFonts w:eastAsia="Times New Roman" w:cstheme="minorHAnsi"/>
        </w:rPr>
        <w:t>. S</w:t>
      </w:r>
      <w:r w:rsidRPr="00EF6A77">
        <w:rPr>
          <w:rFonts w:eastAsia="Times New Roman" w:cstheme="minorHAnsi"/>
        </w:rPr>
        <w:t xml:space="preserve">tudents </w:t>
      </w:r>
      <w:r w:rsidR="00246C79" w:rsidRPr="00EF6A77">
        <w:rPr>
          <w:rFonts w:eastAsia="Times New Roman" w:cstheme="minorHAnsi"/>
        </w:rPr>
        <w:t xml:space="preserve">are involved </w:t>
      </w:r>
      <w:r w:rsidRPr="00EF6A77">
        <w:rPr>
          <w:rFonts w:eastAsia="Times New Roman" w:cstheme="minorHAnsi"/>
        </w:rPr>
        <w:t xml:space="preserve">in preparation and delivery of specific lectures and facilitation of class discussions (see Course requirements). </w:t>
      </w:r>
    </w:p>
    <w:bookmarkEnd w:id="5"/>
    <w:p w14:paraId="67E9F2AA" w14:textId="77777777" w:rsidR="00AA5149" w:rsidRDefault="00AA5149" w:rsidP="00246C79">
      <w:pPr>
        <w:spacing w:after="0" w:line="240" w:lineRule="auto"/>
        <w:rPr>
          <w:rFonts w:eastAsia="Times New Roman" w:cstheme="minorHAnsi"/>
        </w:rPr>
      </w:pPr>
    </w:p>
    <w:p w14:paraId="3D83CF6A" w14:textId="0F8CCD19" w:rsidR="005B1441" w:rsidRPr="00EF6A77" w:rsidRDefault="00AA5149" w:rsidP="00AA5149">
      <w:pPr>
        <w:spacing w:after="0" w:line="240" w:lineRule="auto"/>
        <w:rPr>
          <w:rFonts w:eastAsia="Times New Roman" w:cstheme="minorHAnsi"/>
        </w:rPr>
      </w:pPr>
      <w:r w:rsidRPr="00AA5149">
        <w:rPr>
          <w:rFonts w:eastAsia="Times New Roman" w:cstheme="minorHAnsi"/>
          <w:u w:val="single"/>
        </w:rPr>
        <w:t>Faculty</w:t>
      </w:r>
      <w:r>
        <w:rPr>
          <w:rFonts w:eastAsia="Times New Roman" w:cstheme="minorHAnsi"/>
        </w:rPr>
        <w:t xml:space="preserve">: </w:t>
      </w:r>
      <w:r w:rsidRPr="00AA5149">
        <w:rPr>
          <w:rFonts w:eastAsia="Times New Roman" w:cstheme="minorHAnsi"/>
        </w:rPr>
        <w:t xml:space="preserve">In addition to the course instructors, </w:t>
      </w:r>
      <w:r w:rsidR="00DA52B8">
        <w:rPr>
          <w:rFonts w:eastAsia="Times New Roman" w:cstheme="minorHAnsi"/>
        </w:rPr>
        <w:t xml:space="preserve">AUB professors from different faculties and </w:t>
      </w:r>
      <w:r w:rsidRPr="00AA5149">
        <w:rPr>
          <w:rFonts w:eastAsia="Times New Roman" w:cstheme="minorHAnsi"/>
        </w:rPr>
        <w:t xml:space="preserve">external experts </w:t>
      </w:r>
      <w:r w:rsidR="007328AE">
        <w:rPr>
          <w:rFonts w:eastAsia="Times New Roman" w:cstheme="minorHAnsi"/>
        </w:rPr>
        <w:t xml:space="preserve">from reputable </w:t>
      </w:r>
      <w:r w:rsidRPr="00AA5149">
        <w:rPr>
          <w:rFonts w:eastAsia="Times New Roman" w:cstheme="minorHAnsi"/>
        </w:rPr>
        <w:t>international institutions will contribute as guest speakers.</w:t>
      </w:r>
      <w:r w:rsidR="005B1441" w:rsidRPr="00EF6A77">
        <w:rPr>
          <w:rFonts w:eastAsia="Times New Roman" w:cstheme="minorHAnsi"/>
        </w:rPr>
        <w:br/>
      </w:r>
    </w:p>
    <w:p w14:paraId="04B8E38D" w14:textId="5F226C16" w:rsidR="005B1441" w:rsidRPr="00EF6A77" w:rsidRDefault="005B1441" w:rsidP="00991C7F">
      <w:pPr>
        <w:spacing w:after="0" w:line="240" w:lineRule="auto"/>
        <w:rPr>
          <w:rFonts w:eastAsia="Times New Roman" w:cstheme="minorHAnsi"/>
        </w:rPr>
      </w:pPr>
      <w:r w:rsidRPr="00EF6A77">
        <w:rPr>
          <w:rFonts w:eastAsia="Times New Roman" w:cstheme="minorHAnsi"/>
          <w:u w:val="single"/>
        </w:rPr>
        <w:t>Learning platform and tools</w:t>
      </w:r>
      <w:r w:rsidRPr="00EF6A77">
        <w:rPr>
          <w:rFonts w:eastAsia="Times New Roman" w:cstheme="minorHAnsi"/>
        </w:rPr>
        <w:t xml:space="preserve">: Course instructors will use </w:t>
      </w:r>
      <w:r w:rsidR="007328AE">
        <w:rPr>
          <w:rFonts w:eastAsia="Times New Roman" w:cstheme="minorHAnsi"/>
        </w:rPr>
        <w:t>MS Teams</w:t>
      </w:r>
      <w:r w:rsidRPr="00EF6A77">
        <w:rPr>
          <w:rFonts w:eastAsia="Times New Roman" w:cstheme="minorHAnsi"/>
        </w:rPr>
        <w:t xml:space="preserve"> to administer the course. The course will utilize </w:t>
      </w:r>
      <w:r w:rsidR="007328AE" w:rsidRPr="00EF6A77">
        <w:rPr>
          <w:rFonts w:eastAsia="Times New Roman" w:cstheme="minorHAnsi"/>
        </w:rPr>
        <w:t xml:space="preserve">readings, </w:t>
      </w:r>
      <w:r w:rsidRPr="00EF6A77">
        <w:rPr>
          <w:rFonts w:eastAsia="Times New Roman" w:cstheme="minorHAnsi"/>
        </w:rPr>
        <w:t>presentations</w:t>
      </w:r>
      <w:r w:rsidR="007328AE">
        <w:rPr>
          <w:rFonts w:eastAsia="Times New Roman" w:cstheme="minorHAnsi"/>
        </w:rPr>
        <w:t xml:space="preserve"> </w:t>
      </w:r>
      <w:r w:rsidR="007328AE" w:rsidRPr="00EF6A77">
        <w:rPr>
          <w:rFonts w:eastAsia="Times New Roman" w:cstheme="minorHAnsi"/>
        </w:rPr>
        <w:t>and class discussions</w:t>
      </w:r>
      <w:r w:rsidRPr="00EF6A77">
        <w:rPr>
          <w:rFonts w:eastAsia="Times New Roman" w:cstheme="minorHAnsi"/>
        </w:rPr>
        <w:t>, problem-solving exercises, reflective writing,</w:t>
      </w:r>
      <w:r w:rsidR="007328AE">
        <w:rPr>
          <w:rFonts w:eastAsia="Times New Roman" w:cstheme="minorHAnsi"/>
        </w:rPr>
        <w:t xml:space="preserve"> and assignments</w:t>
      </w:r>
      <w:r w:rsidRPr="00EF6A77">
        <w:rPr>
          <w:rFonts w:eastAsia="Times New Roman" w:cstheme="minorHAnsi"/>
        </w:rPr>
        <w:t xml:space="preserve"> to achieve its learning objectives. </w:t>
      </w:r>
      <w:r w:rsidR="00991C7F">
        <w:rPr>
          <w:rFonts w:eastAsia="Times New Roman" w:cstheme="minorHAnsi"/>
        </w:rPr>
        <w:t>S</w:t>
      </w:r>
      <w:r w:rsidRPr="00EF6A77">
        <w:rPr>
          <w:rFonts w:eastAsia="Times New Roman" w:cstheme="minorHAnsi"/>
        </w:rPr>
        <w:t xml:space="preserve">tudents’ input and engagement </w:t>
      </w:r>
      <w:r w:rsidR="00991C7F">
        <w:rPr>
          <w:rFonts w:eastAsia="Times New Roman" w:cstheme="minorHAnsi"/>
        </w:rPr>
        <w:t>is welcome to improve the learning experience for all, and this will help improve the future editions of the course</w:t>
      </w:r>
      <w:r w:rsidRPr="00EF6A77">
        <w:rPr>
          <w:rFonts w:eastAsia="Times New Roman" w:cstheme="minorHAnsi"/>
        </w:rPr>
        <w:t xml:space="preserve">. </w:t>
      </w:r>
    </w:p>
    <w:p w14:paraId="43FE3F56" w14:textId="77777777" w:rsidR="005B1441" w:rsidRPr="00EF6A77" w:rsidRDefault="005B1441" w:rsidP="00F257C8">
      <w:pPr>
        <w:spacing w:after="0" w:line="240" w:lineRule="auto"/>
        <w:rPr>
          <w:rFonts w:eastAsia="Times New Roman" w:cstheme="minorHAnsi"/>
        </w:rPr>
      </w:pPr>
    </w:p>
    <w:p w14:paraId="0BD0990B" w14:textId="06E3D2BD" w:rsidR="005B1441" w:rsidRPr="00EF6A77" w:rsidRDefault="00057291" w:rsidP="00F257C8">
      <w:pPr>
        <w:keepNext/>
        <w:spacing w:after="0" w:line="240" w:lineRule="auto"/>
        <w:outlineLvl w:val="1"/>
        <w:rPr>
          <w:rFonts w:eastAsia="Times New Roman" w:cstheme="minorHAnsi"/>
          <w:b/>
          <w:bCs/>
          <w:i/>
          <w:iCs/>
          <w:color w:val="5B9BD5" w:themeColor="accent1"/>
          <w:sz w:val="24"/>
          <w:szCs w:val="24"/>
        </w:rPr>
      </w:pPr>
      <w:bookmarkStart w:id="6" w:name="_Toc51030860"/>
      <w:r w:rsidRPr="00EF6A77">
        <w:rPr>
          <w:rFonts w:eastAsia="Times New Roman" w:cstheme="minorHAnsi"/>
          <w:b/>
          <w:bCs/>
          <w:i/>
          <w:iCs/>
          <w:color w:val="5B9BD5" w:themeColor="accent1"/>
          <w:sz w:val="24"/>
          <w:szCs w:val="24"/>
        </w:rPr>
        <w:lastRenderedPageBreak/>
        <w:t>L</w:t>
      </w:r>
      <w:r w:rsidR="005B1441" w:rsidRPr="00EF6A77">
        <w:rPr>
          <w:rFonts w:eastAsia="Times New Roman" w:cstheme="minorHAnsi"/>
          <w:b/>
          <w:bCs/>
          <w:i/>
          <w:iCs/>
          <w:color w:val="5B9BD5" w:themeColor="accent1"/>
          <w:sz w:val="24"/>
          <w:szCs w:val="24"/>
        </w:rPr>
        <w:t>earning objectives (LOs)</w:t>
      </w:r>
      <w:bookmarkEnd w:id="6"/>
    </w:p>
    <w:p w14:paraId="5C8BE375" w14:textId="3E1E3F45" w:rsidR="005B1441" w:rsidRPr="00EF6A77" w:rsidRDefault="005B1441" w:rsidP="00F257C8">
      <w:pPr>
        <w:spacing w:after="0" w:line="240" w:lineRule="auto"/>
        <w:rPr>
          <w:rFonts w:eastAsia="Times New Roman" w:cstheme="minorHAnsi"/>
        </w:rPr>
      </w:pPr>
    </w:p>
    <w:p w14:paraId="296E1987" w14:textId="5D1F1413" w:rsidR="00057291" w:rsidRPr="00EF6A77" w:rsidRDefault="00057291" w:rsidP="00F257C8">
      <w:pPr>
        <w:spacing w:after="0" w:line="240" w:lineRule="auto"/>
        <w:rPr>
          <w:rFonts w:eastAsia="Times New Roman" w:cstheme="minorHAnsi"/>
          <w:b/>
          <w:bCs/>
        </w:rPr>
      </w:pPr>
      <w:r w:rsidRPr="00EF6A77">
        <w:rPr>
          <w:rFonts w:eastAsia="Times New Roman" w:cstheme="minorHAnsi"/>
          <w:b/>
          <w:bCs/>
        </w:rPr>
        <w:t xml:space="preserve">Content LOs </w:t>
      </w:r>
    </w:p>
    <w:p w14:paraId="79EB693B" w14:textId="77777777" w:rsidR="00010917" w:rsidRDefault="00010917" w:rsidP="00A12232">
      <w:pPr>
        <w:spacing w:after="0" w:line="240" w:lineRule="auto"/>
        <w:rPr>
          <w:rFonts w:eastAsia="Times New Roman" w:cstheme="minorHAnsi"/>
        </w:rPr>
      </w:pPr>
    </w:p>
    <w:p w14:paraId="4B1CDF75" w14:textId="7624ECDF" w:rsidR="00C029B8" w:rsidRDefault="005B1441" w:rsidP="00A12232">
      <w:pPr>
        <w:spacing w:after="0" w:line="240" w:lineRule="auto"/>
        <w:rPr>
          <w:rFonts w:eastAsia="Times New Roman" w:cstheme="minorHAnsi"/>
        </w:rPr>
      </w:pPr>
      <w:r w:rsidRPr="00EF6A77">
        <w:rPr>
          <w:rFonts w:eastAsia="Times New Roman" w:cstheme="minorHAnsi"/>
        </w:rPr>
        <w:t xml:space="preserve">By the end of the course, </w:t>
      </w:r>
      <w:r w:rsidR="00010917">
        <w:rPr>
          <w:rFonts w:eastAsia="Times New Roman" w:cstheme="minorHAnsi"/>
        </w:rPr>
        <w:t xml:space="preserve">the </w:t>
      </w:r>
      <w:r w:rsidRPr="00EF6A77">
        <w:rPr>
          <w:rFonts w:eastAsia="Times New Roman" w:cstheme="minorHAnsi"/>
        </w:rPr>
        <w:t>student will be able to</w:t>
      </w:r>
      <w:r w:rsidR="00252208">
        <w:rPr>
          <w:rFonts w:eastAsia="Times New Roman" w:cstheme="minorHAnsi"/>
        </w:rPr>
        <w:t xml:space="preserve"> achieve three broad objectives</w:t>
      </w:r>
      <w:r w:rsidRPr="00EF6A77">
        <w:rPr>
          <w:rFonts w:eastAsia="Times New Roman" w:cstheme="minorHAnsi"/>
        </w:rPr>
        <w:t>:</w:t>
      </w:r>
    </w:p>
    <w:p w14:paraId="03AE314D" w14:textId="77777777" w:rsidR="00A12232" w:rsidRPr="00EF6A77" w:rsidRDefault="00A12232" w:rsidP="00A12232">
      <w:pPr>
        <w:spacing w:after="0" w:line="240" w:lineRule="auto"/>
        <w:rPr>
          <w:rFonts w:eastAsia="Times New Roman" w:cstheme="minorHAnsi"/>
        </w:rPr>
      </w:pPr>
    </w:p>
    <w:p w14:paraId="22FDD597" w14:textId="64A5E3A2" w:rsidR="007F02F8" w:rsidRPr="005F1C3D" w:rsidRDefault="002F00A2" w:rsidP="00057291">
      <w:pPr>
        <w:pStyle w:val="ListParagraph"/>
        <w:numPr>
          <w:ilvl w:val="0"/>
          <w:numId w:val="19"/>
        </w:numPr>
        <w:rPr>
          <w:rFonts w:asciiTheme="minorHAnsi" w:eastAsia="Times New Roman" w:hAnsiTheme="minorHAnsi" w:cstheme="minorHAnsi"/>
          <w:color w:val="000000" w:themeColor="text1"/>
        </w:rPr>
      </w:pPr>
      <w:r w:rsidRPr="005F1C3D">
        <w:rPr>
          <w:rFonts w:asciiTheme="minorHAnsi" w:eastAsia="Times New Roman" w:hAnsiTheme="minorHAnsi" w:cstheme="minorHAnsi"/>
          <w:b/>
          <w:bCs/>
          <w:color w:val="000000" w:themeColor="text1"/>
        </w:rPr>
        <w:t>Develop a systematic approach</w:t>
      </w:r>
      <w:r w:rsidRPr="005F1C3D">
        <w:rPr>
          <w:rFonts w:asciiTheme="minorHAnsi" w:eastAsia="Times New Roman" w:hAnsiTheme="minorHAnsi" w:cstheme="minorHAnsi"/>
          <w:color w:val="000000" w:themeColor="text1"/>
        </w:rPr>
        <w:t xml:space="preserve"> to </w:t>
      </w:r>
      <w:r w:rsidR="00524841" w:rsidRPr="005F1C3D">
        <w:rPr>
          <w:rFonts w:asciiTheme="minorHAnsi" w:eastAsia="Times New Roman" w:hAnsiTheme="minorHAnsi" w:cstheme="minorHAnsi"/>
          <w:color w:val="000000" w:themeColor="text1"/>
        </w:rPr>
        <w:t>war/conflict and health. This includes the following sub-objectives:</w:t>
      </w:r>
    </w:p>
    <w:p w14:paraId="64F052B5" w14:textId="02B810A8" w:rsidR="00AD14FD" w:rsidRPr="005F1C3D" w:rsidRDefault="007D7272" w:rsidP="00524841">
      <w:pPr>
        <w:pStyle w:val="ListParagraph"/>
        <w:numPr>
          <w:ilvl w:val="1"/>
          <w:numId w:val="19"/>
        </w:numPr>
        <w:ind w:left="1080"/>
        <w:rPr>
          <w:rFonts w:asciiTheme="minorHAnsi" w:eastAsia="Times New Roman" w:hAnsiTheme="minorHAnsi" w:cstheme="minorHAnsi"/>
          <w:color w:val="000000" w:themeColor="text1"/>
        </w:rPr>
      </w:pPr>
      <w:r w:rsidRPr="005F1C3D">
        <w:rPr>
          <w:rFonts w:asciiTheme="minorHAnsi" w:eastAsia="Times New Roman" w:hAnsiTheme="minorHAnsi" w:cstheme="minorHAnsi"/>
          <w:color w:val="000000" w:themeColor="text1"/>
        </w:rPr>
        <w:t xml:space="preserve">Understand </w:t>
      </w:r>
      <w:r w:rsidR="004920C5" w:rsidRPr="005F1C3D">
        <w:rPr>
          <w:rFonts w:asciiTheme="minorHAnsi" w:eastAsia="Times New Roman" w:hAnsiTheme="minorHAnsi" w:cstheme="minorHAnsi"/>
          <w:color w:val="000000" w:themeColor="text1"/>
        </w:rPr>
        <w:t xml:space="preserve">war/conflict </w:t>
      </w:r>
      <w:r w:rsidR="00FD0C46" w:rsidRPr="005F1C3D">
        <w:rPr>
          <w:rFonts w:asciiTheme="minorHAnsi" w:eastAsia="Times New Roman" w:hAnsiTheme="minorHAnsi" w:cstheme="minorHAnsi"/>
          <w:color w:val="000000" w:themeColor="text1"/>
        </w:rPr>
        <w:t xml:space="preserve">through </w:t>
      </w:r>
      <w:r w:rsidR="000D207E" w:rsidRPr="005F1C3D">
        <w:rPr>
          <w:rFonts w:asciiTheme="minorHAnsi" w:eastAsia="Times New Roman" w:hAnsiTheme="minorHAnsi" w:cstheme="minorHAnsi"/>
          <w:color w:val="000000" w:themeColor="text1"/>
        </w:rPr>
        <w:t xml:space="preserve">examining </w:t>
      </w:r>
      <w:r w:rsidR="005B1441" w:rsidRPr="005F1C3D">
        <w:rPr>
          <w:rFonts w:asciiTheme="minorHAnsi" w:eastAsia="Times New Roman" w:hAnsiTheme="minorHAnsi" w:cstheme="minorHAnsi"/>
          <w:color w:val="000000" w:themeColor="text1"/>
        </w:rPr>
        <w:t xml:space="preserve">recent trends of </w:t>
      </w:r>
      <w:r w:rsidR="00FD0C46" w:rsidRPr="005F1C3D">
        <w:rPr>
          <w:rFonts w:asciiTheme="minorHAnsi" w:eastAsia="Times New Roman" w:hAnsiTheme="minorHAnsi" w:cstheme="minorHAnsi"/>
          <w:color w:val="000000" w:themeColor="text1"/>
        </w:rPr>
        <w:t>wars/</w:t>
      </w:r>
      <w:r w:rsidR="005B1441" w:rsidRPr="005F1C3D">
        <w:rPr>
          <w:rFonts w:asciiTheme="minorHAnsi" w:eastAsia="Times New Roman" w:hAnsiTheme="minorHAnsi" w:cstheme="minorHAnsi"/>
          <w:color w:val="000000" w:themeColor="text1"/>
        </w:rPr>
        <w:t xml:space="preserve">conflicts and </w:t>
      </w:r>
      <w:r w:rsidR="00394398" w:rsidRPr="005F1C3D">
        <w:rPr>
          <w:rFonts w:asciiTheme="minorHAnsi" w:eastAsia="Times New Roman" w:hAnsiTheme="minorHAnsi" w:cstheme="minorHAnsi"/>
          <w:color w:val="000000" w:themeColor="text1"/>
        </w:rPr>
        <w:t>the major drivers globally and regionally</w:t>
      </w:r>
    </w:p>
    <w:p w14:paraId="459A50F3" w14:textId="3344337F" w:rsidR="005B1441" w:rsidRPr="005F1C3D" w:rsidRDefault="00AD14FD" w:rsidP="00524841">
      <w:pPr>
        <w:pStyle w:val="ListParagraph"/>
        <w:numPr>
          <w:ilvl w:val="1"/>
          <w:numId w:val="19"/>
        </w:numPr>
        <w:ind w:left="1080"/>
        <w:rPr>
          <w:rFonts w:asciiTheme="minorHAnsi" w:eastAsia="Times New Roman" w:hAnsiTheme="minorHAnsi" w:cstheme="minorHAnsi"/>
          <w:color w:val="000000" w:themeColor="text1"/>
        </w:rPr>
      </w:pPr>
      <w:r w:rsidRPr="005F1C3D">
        <w:rPr>
          <w:rFonts w:asciiTheme="minorHAnsi" w:eastAsia="Times New Roman" w:hAnsiTheme="minorHAnsi" w:cstheme="minorHAnsi"/>
          <w:color w:val="000000" w:themeColor="text1"/>
        </w:rPr>
        <w:t xml:space="preserve">Highlight </w:t>
      </w:r>
      <w:r w:rsidR="00394398" w:rsidRPr="005F1C3D">
        <w:rPr>
          <w:rFonts w:asciiTheme="minorHAnsi" w:eastAsia="Times New Roman" w:hAnsiTheme="minorHAnsi" w:cstheme="minorHAnsi"/>
          <w:color w:val="000000" w:themeColor="text1"/>
        </w:rPr>
        <w:t xml:space="preserve">the </w:t>
      </w:r>
      <w:r w:rsidR="005B1441" w:rsidRPr="005F1C3D">
        <w:rPr>
          <w:rFonts w:asciiTheme="minorHAnsi" w:eastAsia="Times New Roman" w:hAnsiTheme="minorHAnsi" w:cstheme="minorHAnsi"/>
          <w:color w:val="000000" w:themeColor="text1"/>
        </w:rPr>
        <w:t xml:space="preserve">implications </w:t>
      </w:r>
      <w:r w:rsidR="00394398" w:rsidRPr="005F1C3D">
        <w:rPr>
          <w:rFonts w:asciiTheme="minorHAnsi" w:eastAsia="Times New Roman" w:hAnsiTheme="minorHAnsi" w:cstheme="minorHAnsi"/>
          <w:color w:val="000000" w:themeColor="text1"/>
        </w:rPr>
        <w:t xml:space="preserve">of </w:t>
      </w:r>
      <w:r w:rsidRPr="005F1C3D">
        <w:rPr>
          <w:rFonts w:asciiTheme="minorHAnsi" w:eastAsia="Times New Roman" w:hAnsiTheme="minorHAnsi" w:cstheme="minorHAnsi"/>
          <w:color w:val="000000" w:themeColor="text1"/>
        </w:rPr>
        <w:t xml:space="preserve">conflict </w:t>
      </w:r>
      <w:r w:rsidR="00394398" w:rsidRPr="005F1C3D">
        <w:rPr>
          <w:rFonts w:asciiTheme="minorHAnsi" w:eastAsia="Times New Roman" w:hAnsiTheme="minorHAnsi" w:cstheme="minorHAnsi"/>
          <w:color w:val="000000" w:themeColor="text1"/>
        </w:rPr>
        <w:t xml:space="preserve">trends and drivers </w:t>
      </w:r>
      <w:r w:rsidR="005B1441" w:rsidRPr="005F1C3D">
        <w:rPr>
          <w:rFonts w:asciiTheme="minorHAnsi" w:eastAsia="Times New Roman" w:hAnsiTheme="minorHAnsi" w:cstheme="minorHAnsi"/>
          <w:color w:val="000000" w:themeColor="text1"/>
        </w:rPr>
        <w:t>for health policy, practice, and research</w:t>
      </w:r>
      <w:r w:rsidR="007328AE" w:rsidRPr="005F1C3D">
        <w:rPr>
          <w:rFonts w:asciiTheme="minorHAnsi" w:eastAsia="Times New Roman" w:hAnsiTheme="minorHAnsi" w:cstheme="minorHAnsi"/>
          <w:color w:val="000000" w:themeColor="text1"/>
        </w:rPr>
        <w:t xml:space="preserve"> and for humanitarian action</w:t>
      </w:r>
    </w:p>
    <w:p w14:paraId="17BAFD29" w14:textId="0E68B20A" w:rsidR="00A12232" w:rsidRPr="005F1C3D" w:rsidRDefault="00D10A41" w:rsidP="00675654">
      <w:pPr>
        <w:pStyle w:val="ListParagraph"/>
        <w:numPr>
          <w:ilvl w:val="1"/>
          <w:numId w:val="19"/>
        </w:numPr>
        <w:ind w:left="1080"/>
        <w:rPr>
          <w:rFonts w:asciiTheme="minorHAnsi" w:eastAsia="Times New Roman" w:hAnsiTheme="minorHAnsi" w:cstheme="minorHAnsi"/>
          <w:color w:val="000000" w:themeColor="text1"/>
        </w:rPr>
      </w:pPr>
      <w:r w:rsidRPr="005F1C3D">
        <w:rPr>
          <w:rFonts w:eastAsia="Times New Roman" w:cstheme="minorHAnsi"/>
          <w:color w:val="000000" w:themeColor="text1"/>
        </w:rPr>
        <w:t>Apply a</w:t>
      </w:r>
      <w:r w:rsidR="007328AE" w:rsidRPr="005F1C3D">
        <w:rPr>
          <w:rFonts w:eastAsia="Times New Roman" w:cstheme="minorHAnsi"/>
          <w:color w:val="000000" w:themeColor="text1"/>
        </w:rPr>
        <w:t xml:space="preserve">n interdisciplinary </w:t>
      </w:r>
      <w:r w:rsidRPr="005F1C3D">
        <w:rPr>
          <w:rFonts w:eastAsia="Times New Roman" w:cstheme="minorHAnsi"/>
          <w:color w:val="000000" w:themeColor="text1"/>
        </w:rPr>
        <w:t>approach to the study of war/conflict</w:t>
      </w:r>
      <w:r w:rsidRPr="005F1C3D">
        <w:rPr>
          <w:rFonts w:asciiTheme="minorHAnsi" w:eastAsia="Times New Roman" w:hAnsiTheme="minorHAnsi" w:cstheme="minorHAnsi"/>
          <w:color w:val="000000" w:themeColor="text1"/>
        </w:rPr>
        <w:t xml:space="preserve"> </w:t>
      </w:r>
      <w:r w:rsidR="004B6541" w:rsidRPr="005F1C3D">
        <w:rPr>
          <w:rFonts w:asciiTheme="minorHAnsi" w:eastAsia="Times New Roman" w:hAnsiTheme="minorHAnsi" w:cstheme="minorHAnsi"/>
          <w:color w:val="000000" w:themeColor="text1"/>
        </w:rPr>
        <w:t xml:space="preserve">through </w:t>
      </w:r>
      <w:r w:rsidR="00674D71" w:rsidRPr="005F1C3D">
        <w:rPr>
          <w:rFonts w:asciiTheme="minorHAnsi" w:eastAsia="Times New Roman" w:hAnsiTheme="minorHAnsi" w:cstheme="minorHAnsi"/>
          <w:color w:val="000000" w:themeColor="text1"/>
        </w:rPr>
        <w:t>reviewing the evolution and major milestones</w:t>
      </w:r>
      <w:r w:rsidR="007328AE" w:rsidRPr="005F1C3D">
        <w:rPr>
          <w:rFonts w:asciiTheme="minorHAnsi" w:eastAsia="Times New Roman" w:hAnsiTheme="minorHAnsi" w:cstheme="minorHAnsi"/>
          <w:color w:val="000000" w:themeColor="text1"/>
        </w:rPr>
        <w:t xml:space="preserve"> and critically examining </w:t>
      </w:r>
      <w:r w:rsidR="007328AE" w:rsidRPr="005F1C3D">
        <w:rPr>
          <w:rFonts w:eastAsia="Times New Roman" w:cstheme="minorHAnsi"/>
          <w:color w:val="000000" w:themeColor="text1"/>
        </w:rPr>
        <w:t>frameworks</w:t>
      </w:r>
      <w:r w:rsidR="00674D71" w:rsidRPr="005F1C3D">
        <w:rPr>
          <w:rFonts w:asciiTheme="minorHAnsi" w:eastAsia="Times New Roman" w:hAnsiTheme="minorHAnsi" w:cstheme="minorHAnsi"/>
          <w:color w:val="000000" w:themeColor="text1"/>
        </w:rPr>
        <w:t xml:space="preserve"> in health</w:t>
      </w:r>
      <w:r w:rsidR="007328AE" w:rsidRPr="005F1C3D">
        <w:rPr>
          <w:rFonts w:asciiTheme="minorHAnsi" w:eastAsia="Times New Roman" w:hAnsiTheme="minorHAnsi" w:cstheme="minorHAnsi"/>
          <w:color w:val="000000" w:themeColor="text1"/>
        </w:rPr>
        <w:t xml:space="preserve"> and humanitarian health approaches and initiatives</w:t>
      </w:r>
      <w:r w:rsidR="00674D71" w:rsidRPr="005F1C3D">
        <w:rPr>
          <w:rFonts w:asciiTheme="minorHAnsi" w:eastAsia="Times New Roman" w:hAnsiTheme="minorHAnsi" w:cstheme="minorHAnsi"/>
          <w:color w:val="000000" w:themeColor="text1"/>
        </w:rPr>
        <w:t xml:space="preserve"> </w:t>
      </w:r>
      <w:r w:rsidR="007328AE" w:rsidRPr="005F1C3D">
        <w:rPr>
          <w:rFonts w:asciiTheme="minorHAnsi" w:eastAsia="Times New Roman" w:hAnsiTheme="minorHAnsi" w:cstheme="minorHAnsi"/>
          <w:color w:val="000000" w:themeColor="text1"/>
        </w:rPr>
        <w:t xml:space="preserve">on </w:t>
      </w:r>
      <w:r w:rsidR="00674D71" w:rsidRPr="005F1C3D">
        <w:rPr>
          <w:rFonts w:asciiTheme="minorHAnsi" w:eastAsia="Times New Roman" w:hAnsiTheme="minorHAnsi" w:cstheme="minorHAnsi"/>
          <w:color w:val="000000" w:themeColor="text1"/>
        </w:rPr>
        <w:t>war/conflict since the 19</w:t>
      </w:r>
      <w:r w:rsidR="007328AE" w:rsidRPr="005F1C3D">
        <w:rPr>
          <w:rFonts w:asciiTheme="minorHAnsi" w:eastAsia="Times New Roman" w:hAnsiTheme="minorHAnsi" w:cstheme="minorHAnsi"/>
          <w:color w:val="000000" w:themeColor="text1"/>
        </w:rPr>
        <w:t>6</w:t>
      </w:r>
      <w:r w:rsidR="00674D71" w:rsidRPr="005F1C3D">
        <w:rPr>
          <w:rFonts w:asciiTheme="minorHAnsi" w:eastAsia="Times New Roman" w:hAnsiTheme="minorHAnsi" w:cstheme="minorHAnsi"/>
          <w:color w:val="000000" w:themeColor="text1"/>
        </w:rPr>
        <w:t>0s</w:t>
      </w:r>
      <w:r w:rsidR="00674D71" w:rsidRPr="005F1C3D">
        <w:rPr>
          <w:rFonts w:eastAsia="Times New Roman" w:cstheme="minorHAnsi"/>
          <w:color w:val="000000" w:themeColor="text1"/>
        </w:rPr>
        <w:t xml:space="preserve"> </w:t>
      </w:r>
    </w:p>
    <w:p w14:paraId="28E77265" w14:textId="6182F2C3" w:rsidR="00524841" w:rsidRDefault="003B44B8" w:rsidP="00246C79">
      <w:pPr>
        <w:pStyle w:val="ListParagraph"/>
        <w:numPr>
          <w:ilvl w:val="0"/>
          <w:numId w:val="19"/>
        </w:numPr>
        <w:rPr>
          <w:rFonts w:asciiTheme="minorHAnsi" w:eastAsia="Times New Roman" w:hAnsiTheme="minorHAnsi" w:cstheme="minorHAnsi"/>
          <w:color w:val="1F3864" w:themeColor="accent5" w:themeShade="80"/>
        </w:rPr>
      </w:pPr>
      <w:r w:rsidRPr="00FF3151">
        <w:rPr>
          <w:rFonts w:asciiTheme="minorHAnsi" w:eastAsia="Times New Roman" w:hAnsiTheme="minorHAnsi" w:cstheme="minorHAnsi"/>
          <w:b/>
          <w:bCs/>
          <w:color w:val="1F3864" w:themeColor="accent5" w:themeShade="80"/>
        </w:rPr>
        <w:t>Analyze</w:t>
      </w:r>
      <w:r w:rsidR="008F15BD" w:rsidRPr="00FF3151">
        <w:rPr>
          <w:rFonts w:asciiTheme="minorHAnsi" w:eastAsia="Times New Roman" w:hAnsiTheme="minorHAnsi" w:cstheme="minorHAnsi"/>
          <w:b/>
          <w:bCs/>
          <w:color w:val="1F3864" w:themeColor="accent5" w:themeShade="80"/>
        </w:rPr>
        <w:t xml:space="preserve"> the </w:t>
      </w:r>
      <w:r w:rsidR="001B64EB" w:rsidRPr="00FF3151">
        <w:rPr>
          <w:rFonts w:asciiTheme="minorHAnsi" w:eastAsia="Times New Roman" w:hAnsiTheme="minorHAnsi" w:cstheme="minorHAnsi"/>
          <w:b/>
          <w:bCs/>
          <w:color w:val="1F3864" w:themeColor="accent5" w:themeShade="80"/>
        </w:rPr>
        <w:t xml:space="preserve">health-relevant </w:t>
      </w:r>
      <w:r w:rsidR="00B66624" w:rsidRPr="00FF3151">
        <w:rPr>
          <w:rFonts w:asciiTheme="minorHAnsi" w:eastAsia="Times New Roman" w:hAnsiTheme="minorHAnsi" w:cstheme="minorHAnsi"/>
          <w:b/>
          <w:bCs/>
          <w:color w:val="1F3864" w:themeColor="accent5" w:themeShade="80"/>
        </w:rPr>
        <w:t>toll</w:t>
      </w:r>
      <w:r w:rsidR="00B66624">
        <w:rPr>
          <w:rFonts w:asciiTheme="minorHAnsi" w:eastAsia="Times New Roman" w:hAnsiTheme="minorHAnsi" w:cstheme="minorHAnsi"/>
          <w:color w:val="1F3864" w:themeColor="accent5" w:themeShade="80"/>
        </w:rPr>
        <w:t xml:space="preserve"> of war/conflict. This includes the following sub-objectives:</w:t>
      </w:r>
    </w:p>
    <w:p w14:paraId="131EAB8F" w14:textId="77A80777" w:rsidR="00246C79" w:rsidRPr="00EF6A77" w:rsidRDefault="00246C79" w:rsidP="008F15BD">
      <w:pPr>
        <w:pStyle w:val="ListParagraph"/>
        <w:numPr>
          <w:ilvl w:val="1"/>
          <w:numId w:val="19"/>
        </w:numPr>
        <w:ind w:left="1080"/>
        <w:rPr>
          <w:rFonts w:asciiTheme="minorHAnsi" w:eastAsia="Times New Roman" w:hAnsiTheme="minorHAnsi" w:cstheme="minorHAnsi"/>
          <w:color w:val="1F3864" w:themeColor="accent5" w:themeShade="80"/>
        </w:rPr>
      </w:pPr>
      <w:r w:rsidRPr="00EF6A77">
        <w:rPr>
          <w:rFonts w:asciiTheme="minorHAnsi" w:eastAsia="Times New Roman" w:hAnsiTheme="minorHAnsi" w:cstheme="minorHAnsi"/>
          <w:color w:val="1F3864" w:themeColor="accent5" w:themeShade="80"/>
        </w:rPr>
        <w:t xml:space="preserve">Outline </w:t>
      </w:r>
      <w:r w:rsidR="005B1441" w:rsidRPr="00EF6A77">
        <w:rPr>
          <w:rFonts w:asciiTheme="minorHAnsi" w:eastAsia="Times New Roman" w:hAnsiTheme="minorHAnsi" w:cstheme="minorHAnsi"/>
          <w:color w:val="1F3864" w:themeColor="accent5" w:themeShade="80"/>
        </w:rPr>
        <w:t xml:space="preserve">the range of </w:t>
      </w:r>
      <w:r w:rsidRPr="00EF6A77">
        <w:rPr>
          <w:rFonts w:asciiTheme="minorHAnsi" w:eastAsia="Times New Roman" w:hAnsiTheme="minorHAnsi" w:cstheme="minorHAnsi"/>
          <w:color w:val="1F3864" w:themeColor="accent5" w:themeShade="80"/>
        </w:rPr>
        <w:t>health-relevant consequences of war/conflict</w:t>
      </w:r>
      <w:r w:rsidR="00B66624">
        <w:rPr>
          <w:rFonts w:asciiTheme="minorHAnsi" w:eastAsia="Times New Roman" w:hAnsiTheme="minorHAnsi" w:cstheme="minorHAnsi"/>
          <w:color w:val="1F3864" w:themeColor="accent5" w:themeShade="80"/>
        </w:rPr>
        <w:t xml:space="preserve"> based on a </w:t>
      </w:r>
      <w:r w:rsidR="00336658">
        <w:rPr>
          <w:rFonts w:asciiTheme="minorHAnsi" w:eastAsia="Times New Roman" w:hAnsiTheme="minorHAnsi" w:cstheme="minorHAnsi"/>
          <w:color w:val="1F3864" w:themeColor="accent5" w:themeShade="80"/>
        </w:rPr>
        <w:t xml:space="preserve">structured </w:t>
      </w:r>
      <w:r w:rsidR="00B66624">
        <w:rPr>
          <w:rFonts w:asciiTheme="minorHAnsi" w:eastAsia="Times New Roman" w:hAnsiTheme="minorHAnsi" w:cstheme="minorHAnsi"/>
          <w:color w:val="1F3864" w:themeColor="accent5" w:themeShade="80"/>
        </w:rPr>
        <w:t>framework of analysis</w:t>
      </w:r>
    </w:p>
    <w:p w14:paraId="11CAEBC4" w14:textId="04335E44" w:rsidR="005B1441" w:rsidRPr="00EF6A77" w:rsidRDefault="003B44B8" w:rsidP="008F15BD">
      <w:pPr>
        <w:pStyle w:val="ListParagraph"/>
        <w:numPr>
          <w:ilvl w:val="1"/>
          <w:numId w:val="19"/>
        </w:numPr>
        <w:ind w:left="1080"/>
        <w:rPr>
          <w:rFonts w:asciiTheme="minorHAnsi" w:eastAsia="Times New Roman" w:hAnsiTheme="minorHAnsi" w:cstheme="minorHAnsi"/>
          <w:color w:val="1F3864" w:themeColor="accent5" w:themeShade="80"/>
        </w:rPr>
      </w:pPr>
      <w:r>
        <w:rPr>
          <w:rFonts w:asciiTheme="minorHAnsi" w:eastAsia="Times New Roman" w:hAnsiTheme="minorHAnsi" w:cstheme="minorHAnsi"/>
          <w:color w:val="1F3864" w:themeColor="accent5" w:themeShade="80"/>
        </w:rPr>
        <w:t xml:space="preserve">Analyze </w:t>
      </w:r>
      <w:r w:rsidR="00246C79" w:rsidRPr="00EF6A77">
        <w:rPr>
          <w:rFonts w:asciiTheme="minorHAnsi" w:eastAsia="Times New Roman" w:hAnsiTheme="minorHAnsi" w:cstheme="minorHAnsi"/>
          <w:color w:val="1F3864" w:themeColor="accent5" w:themeShade="80"/>
        </w:rPr>
        <w:t>specific acute and long-term health-relevant consequences of war/conflict from a population health perspective</w:t>
      </w:r>
    </w:p>
    <w:p w14:paraId="30C5125B" w14:textId="41B3F7E6" w:rsidR="00A12232" w:rsidRPr="000810C4" w:rsidRDefault="005B1441" w:rsidP="000810C4">
      <w:pPr>
        <w:pStyle w:val="ListParagraph"/>
        <w:numPr>
          <w:ilvl w:val="1"/>
          <w:numId w:val="19"/>
        </w:numPr>
        <w:ind w:left="1080"/>
        <w:rPr>
          <w:rFonts w:asciiTheme="minorHAnsi" w:eastAsia="Times New Roman" w:hAnsiTheme="minorHAnsi" w:cstheme="minorHAnsi"/>
          <w:color w:val="1F3864" w:themeColor="accent5" w:themeShade="80"/>
        </w:rPr>
      </w:pPr>
      <w:r w:rsidRPr="00EF6A77">
        <w:rPr>
          <w:rFonts w:asciiTheme="minorHAnsi" w:eastAsia="Times New Roman" w:hAnsiTheme="minorHAnsi" w:cstheme="minorHAnsi"/>
          <w:color w:val="1F3864" w:themeColor="accent5" w:themeShade="80"/>
        </w:rPr>
        <w:t>Analyze the differential health effects of war/conflic</w:t>
      </w:r>
      <w:r w:rsidR="002C4FAD">
        <w:rPr>
          <w:rFonts w:asciiTheme="minorHAnsi" w:eastAsia="Times New Roman" w:hAnsiTheme="minorHAnsi" w:cstheme="minorHAnsi"/>
          <w:color w:val="1F3864" w:themeColor="accent5" w:themeShade="80"/>
        </w:rPr>
        <w:t>t on specific populations/groups</w:t>
      </w:r>
    </w:p>
    <w:p w14:paraId="48157291" w14:textId="3039F7F1" w:rsidR="00B66624" w:rsidRDefault="00FF3151" w:rsidP="00057291">
      <w:pPr>
        <w:pStyle w:val="ListParagraph"/>
        <w:numPr>
          <w:ilvl w:val="0"/>
          <w:numId w:val="19"/>
        </w:numPr>
        <w:rPr>
          <w:rFonts w:asciiTheme="minorHAnsi" w:eastAsia="Times New Roman" w:hAnsiTheme="minorHAnsi" w:cstheme="minorHAnsi"/>
          <w:color w:val="385623" w:themeColor="accent6" w:themeShade="80"/>
        </w:rPr>
      </w:pPr>
      <w:r>
        <w:rPr>
          <w:rFonts w:asciiTheme="minorHAnsi" w:eastAsia="Times New Roman" w:hAnsiTheme="minorHAnsi" w:cstheme="minorHAnsi"/>
          <w:b/>
          <w:bCs/>
          <w:color w:val="385623" w:themeColor="accent6" w:themeShade="80"/>
        </w:rPr>
        <w:t xml:space="preserve">Propose </w:t>
      </w:r>
      <w:r w:rsidR="007328AE">
        <w:rPr>
          <w:rFonts w:asciiTheme="minorHAnsi" w:eastAsia="Times New Roman" w:hAnsiTheme="minorHAnsi" w:cstheme="minorHAnsi"/>
          <w:b/>
          <w:bCs/>
          <w:color w:val="385623" w:themeColor="accent6" w:themeShade="80"/>
        </w:rPr>
        <w:t xml:space="preserve">health and humanitarian approaches and </w:t>
      </w:r>
      <w:r w:rsidR="000810C4" w:rsidRPr="00FF3151">
        <w:rPr>
          <w:rFonts w:asciiTheme="minorHAnsi" w:eastAsia="Times New Roman" w:hAnsiTheme="minorHAnsi" w:cstheme="minorHAnsi"/>
          <w:b/>
          <w:bCs/>
          <w:color w:val="385623" w:themeColor="accent6" w:themeShade="80"/>
        </w:rPr>
        <w:t xml:space="preserve">interventions to address </w:t>
      </w:r>
      <w:r w:rsidR="001B2C33">
        <w:rPr>
          <w:rFonts w:asciiTheme="minorHAnsi" w:eastAsia="Times New Roman" w:hAnsiTheme="minorHAnsi" w:cstheme="minorHAnsi"/>
          <w:b/>
          <w:bCs/>
          <w:color w:val="385623" w:themeColor="accent6" w:themeShade="80"/>
        </w:rPr>
        <w:t xml:space="preserve">the </w:t>
      </w:r>
      <w:r w:rsidR="000810C4" w:rsidRPr="00FF3151">
        <w:rPr>
          <w:rFonts w:asciiTheme="minorHAnsi" w:eastAsia="Times New Roman" w:hAnsiTheme="minorHAnsi" w:cstheme="minorHAnsi"/>
          <w:b/>
          <w:bCs/>
          <w:color w:val="385623" w:themeColor="accent6" w:themeShade="80"/>
        </w:rPr>
        <w:t xml:space="preserve">health </w:t>
      </w:r>
      <w:r w:rsidR="001B2C33">
        <w:rPr>
          <w:rFonts w:asciiTheme="minorHAnsi" w:eastAsia="Times New Roman" w:hAnsiTheme="minorHAnsi" w:cstheme="minorHAnsi"/>
          <w:b/>
          <w:bCs/>
          <w:color w:val="385623" w:themeColor="accent6" w:themeShade="80"/>
        </w:rPr>
        <w:t xml:space="preserve">challenges </w:t>
      </w:r>
      <w:r w:rsidR="000810C4">
        <w:rPr>
          <w:rFonts w:asciiTheme="minorHAnsi" w:eastAsia="Times New Roman" w:hAnsiTheme="minorHAnsi" w:cstheme="minorHAnsi"/>
          <w:color w:val="385623" w:themeColor="accent6" w:themeShade="80"/>
        </w:rPr>
        <w:t>of war/conflict. This includes the following sub-objectives:</w:t>
      </w:r>
    </w:p>
    <w:p w14:paraId="55C7680E" w14:textId="3AE993AB" w:rsidR="005B1441" w:rsidRPr="00EF6A77" w:rsidRDefault="005B1441" w:rsidP="000810C4">
      <w:pPr>
        <w:pStyle w:val="ListParagraph"/>
        <w:numPr>
          <w:ilvl w:val="1"/>
          <w:numId w:val="19"/>
        </w:numPr>
        <w:ind w:left="1080"/>
        <w:rPr>
          <w:rFonts w:asciiTheme="minorHAnsi" w:eastAsia="Times New Roman" w:hAnsiTheme="minorHAnsi" w:cstheme="minorHAnsi"/>
          <w:color w:val="385623" w:themeColor="accent6" w:themeShade="80"/>
        </w:rPr>
      </w:pPr>
      <w:r w:rsidRPr="00EF6A77">
        <w:rPr>
          <w:rFonts w:asciiTheme="minorHAnsi" w:eastAsia="Times New Roman" w:hAnsiTheme="minorHAnsi" w:cstheme="minorHAnsi"/>
          <w:color w:val="385623" w:themeColor="accent6" w:themeShade="80"/>
        </w:rPr>
        <w:t xml:space="preserve">Define priority health-influencing interventions, and role of health </w:t>
      </w:r>
      <w:r w:rsidR="001B2C33">
        <w:rPr>
          <w:rFonts w:asciiTheme="minorHAnsi" w:eastAsia="Times New Roman" w:hAnsiTheme="minorHAnsi" w:cstheme="minorHAnsi"/>
          <w:color w:val="385623" w:themeColor="accent6" w:themeShade="80"/>
        </w:rPr>
        <w:t>and humanitarian actors</w:t>
      </w:r>
      <w:r w:rsidRPr="00EF6A77">
        <w:rPr>
          <w:rFonts w:asciiTheme="minorHAnsi" w:eastAsia="Times New Roman" w:hAnsiTheme="minorHAnsi" w:cstheme="minorHAnsi"/>
          <w:color w:val="385623" w:themeColor="accent6" w:themeShade="80"/>
        </w:rPr>
        <w:t>, at three stages: pre-conflict (primary prevention of war/conflict), during conflict (secondary prevention), and during transition/post-conflict (tertiary prevention)</w:t>
      </w:r>
    </w:p>
    <w:p w14:paraId="3CB70945" w14:textId="4DDF7D75" w:rsidR="00FF3151" w:rsidRDefault="00FF3151" w:rsidP="000810C4">
      <w:pPr>
        <w:pStyle w:val="ListParagraph"/>
        <w:numPr>
          <w:ilvl w:val="1"/>
          <w:numId w:val="19"/>
        </w:numPr>
        <w:ind w:left="1080"/>
        <w:rPr>
          <w:rFonts w:asciiTheme="minorHAnsi" w:eastAsia="Times New Roman" w:hAnsiTheme="minorHAnsi" w:cstheme="minorHAnsi"/>
          <w:color w:val="385623" w:themeColor="accent6" w:themeShade="80"/>
        </w:rPr>
      </w:pPr>
      <w:r>
        <w:rPr>
          <w:rFonts w:asciiTheme="minorHAnsi" w:eastAsia="Times New Roman" w:hAnsiTheme="minorHAnsi" w:cstheme="minorHAnsi"/>
          <w:color w:val="385623" w:themeColor="accent6" w:themeShade="80"/>
        </w:rPr>
        <w:t xml:space="preserve">Outline </w:t>
      </w:r>
      <w:r w:rsidR="005B1441" w:rsidRPr="00EF6A77">
        <w:rPr>
          <w:rFonts w:asciiTheme="minorHAnsi" w:eastAsia="Times New Roman" w:hAnsiTheme="minorHAnsi" w:cstheme="minorHAnsi"/>
          <w:color w:val="385623" w:themeColor="accent6" w:themeShade="80"/>
        </w:rPr>
        <w:t xml:space="preserve">interventions to address </w:t>
      </w:r>
      <w:r>
        <w:rPr>
          <w:rFonts w:asciiTheme="minorHAnsi" w:eastAsia="Times New Roman" w:hAnsiTheme="minorHAnsi" w:cstheme="minorHAnsi"/>
          <w:color w:val="385623" w:themeColor="accent6" w:themeShade="80"/>
        </w:rPr>
        <w:t xml:space="preserve">specific </w:t>
      </w:r>
      <w:r w:rsidR="005B1441" w:rsidRPr="00EF6A77">
        <w:rPr>
          <w:rFonts w:asciiTheme="minorHAnsi" w:eastAsia="Times New Roman" w:hAnsiTheme="minorHAnsi" w:cstheme="minorHAnsi"/>
          <w:color w:val="385623" w:themeColor="accent6" w:themeShade="80"/>
        </w:rPr>
        <w:t>health challenges</w:t>
      </w:r>
      <w:r>
        <w:rPr>
          <w:rFonts w:asciiTheme="minorHAnsi" w:eastAsia="Times New Roman" w:hAnsiTheme="minorHAnsi" w:cstheme="minorHAnsi"/>
          <w:color w:val="385623" w:themeColor="accent6" w:themeShade="80"/>
        </w:rPr>
        <w:t xml:space="preserve"> in relation to defined current </w:t>
      </w:r>
      <w:r w:rsidR="001B2C33">
        <w:rPr>
          <w:rFonts w:asciiTheme="minorHAnsi" w:eastAsia="Times New Roman" w:hAnsiTheme="minorHAnsi" w:cstheme="minorHAnsi"/>
          <w:color w:val="385623" w:themeColor="accent6" w:themeShade="80"/>
        </w:rPr>
        <w:t>wars/</w:t>
      </w:r>
      <w:r>
        <w:rPr>
          <w:rFonts w:asciiTheme="minorHAnsi" w:eastAsia="Times New Roman" w:hAnsiTheme="minorHAnsi" w:cstheme="minorHAnsi"/>
          <w:color w:val="385623" w:themeColor="accent6" w:themeShade="80"/>
        </w:rPr>
        <w:t>conflicts</w:t>
      </w:r>
      <w:r w:rsidR="005B1441" w:rsidRPr="00EF6A77">
        <w:rPr>
          <w:rFonts w:asciiTheme="minorHAnsi" w:eastAsia="Times New Roman" w:hAnsiTheme="minorHAnsi" w:cstheme="minorHAnsi"/>
          <w:color w:val="385623" w:themeColor="accent6" w:themeShade="80"/>
        </w:rPr>
        <w:t xml:space="preserve"> </w:t>
      </w:r>
    </w:p>
    <w:p w14:paraId="67210FCB" w14:textId="6AAF6185" w:rsidR="005B1441" w:rsidRPr="00EF6A77" w:rsidRDefault="005B1441" w:rsidP="00F257C8">
      <w:pPr>
        <w:spacing w:after="0" w:line="240" w:lineRule="auto"/>
        <w:rPr>
          <w:rFonts w:eastAsia="Times New Roman" w:cstheme="minorHAnsi"/>
        </w:rPr>
      </w:pPr>
    </w:p>
    <w:p w14:paraId="653D115E" w14:textId="7B902635" w:rsidR="00057291" w:rsidRPr="00EF6A77" w:rsidRDefault="00057291" w:rsidP="00057291">
      <w:pPr>
        <w:spacing w:after="0" w:line="240" w:lineRule="auto"/>
        <w:rPr>
          <w:rFonts w:eastAsia="Times New Roman" w:cstheme="minorHAnsi"/>
          <w:b/>
          <w:bCs/>
        </w:rPr>
      </w:pPr>
      <w:r w:rsidRPr="00EF6A77">
        <w:rPr>
          <w:rFonts w:eastAsia="Times New Roman" w:cstheme="minorHAnsi"/>
          <w:b/>
          <w:bCs/>
        </w:rPr>
        <w:t xml:space="preserve">Skill-building LOs </w:t>
      </w:r>
    </w:p>
    <w:p w14:paraId="367D5D01" w14:textId="77777777" w:rsidR="00057291" w:rsidRPr="00EF6A77" w:rsidRDefault="00057291" w:rsidP="00057291">
      <w:pPr>
        <w:spacing w:after="0" w:line="240" w:lineRule="auto"/>
        <w:rPr>
          <w:rFonts w:eastAsia="Times New Roman" w:cstheme="minorHAnsi"/>
        </w:rPr>
      </w:pPr>
    </w:p>
    <w:p w14:paraId="24C4F1EC" w14:textId="541C0CBF" w:rsidR="00057291" w:rsidRPr="00EF6A77" w:rsidRDefault="00057291" w:rsidP="00057291">
      <w:pPr>
        <w:spacing w:after="0" w:line="240" w:lineRule="auto"/>
        <w:rPr>
          <w:rFonts w:eastAsia="Times New Roman" w:cstheme="minorHAnsi"/>
        </w:rPr>
      </w:pPr>
      <w:r w:rsidRPr="00EF6A77">
        <w:rPr>
          <w:rFonts w:eastAsia="Times New Roman" w:cstheme="minorHAnsi"/>
        </w:rPr>
        <w:t>By the end of the course, students will be able to</w:t>
      </w:r>
      <w:r w:rsidR="0014365E" w:rsidRPr="00EF6A77">
        <w:rPr>
          <w:rFonts w:eastAsia="Times New Roman" w:cstheme="minorHAnsi"/>
        </w:rPr>
        <w:t xml:space="preserve"> demonstrate progressive </w:t>
      </w:r>
      <w:r w:rsidR="00CA4BD8">
        <w:rPr>
          <w:rFonts w:eastAsia="Times New Roman" w:cstheme="minorHAnsi"/>
        </w:rPr>
        <w:t>ability</w:t>
      </w:r>
      <w:r w:rsidR="0014365E" w:rsidRPr="00EF6A77">
        <w:rPr>
          <w:rFonts w:eastAsia="Times New Roman" w:cstheme="minorHAnsi"/>
        </w:rPr>
        <w:t xml:space="preserve"> to</w:t>
      </w:r>
      <w:r w:rsidRPr="00EF6A77">
        <w:rPr>
          <w:rFonts w:eastAsia="Times New Roman" w:cstheme="minorHAnsi"/>
        </w:rPr>
        <w:t>:</w:t>
      </w:r>
    </w:p>
    <w:p w14:paraId="6E78D8FE" w14:textId="440A6C7B" w:rsidR="00057291" w:rsidRPr="00EF6A77" w:rsidRDefault="0014365E" w:rsidP="001907FC">
      <w:pPr>
        <w:pStyle w:val="ListParagraph"/>
        <w:numPr>
          <w:ilvl w:val="0"/>
          <w:numId w:val="20"/>
        </w:numPr>
        <w:rPr>
          <w:rFonts w:asciiTheme="minorHAnsi" w:eastAsia="Times New Roman" w:hAnsiTheme="minorHAnsi" w:cstheme="minorHAnsi"/>
        </w:rPr>
      </w:pPr>
      <w:r w:rsidRPr="00EF6A77">
        <w:rPr>
          <w:rFonts w:asciiTheme="minorHAnsi" w:eastAsia="Times New Roman" w:hAnsiTheme="minorHAnsi" w:cstheme="minorHAnsi"/>
        </w:rPr>
        <w:t xml:space="preserve">Apply </w:t>
      </w:r>
      <w:r w:rsidR="00057291" w:rsidRPr="00EF6A77">
        <w:rPr>
          <w:rFonts w:asciiTheme="minorHAnsi" w:eastAsia="Times New Roman" w:hAnsiTheme="minorHAnsi" w:cstheme="minorHAnsi"/>
        </w:rPr>
        <w:t xml:space="preserve">critical thinking </w:t>
      </w:r>
      <w:r w:rsidRPr="00EF6A77">
        <w:rPr>
          <w:rFonts w:asciiTheme="minorHAnsi" w:eastAsia="Times New Roman" w:hAnsiTheme="minorHAnsi" w:cstheme="minorHAnsi"/>
        </w:rPr>
        <w:t xml:space="preserve">to </w:t>
      </w:r>
      <w:r w:rsidR="00057291" w:rsidRPr="00EF6A77">
        <w:rPr>
          <w:rFonts w:asciiTheme="minorHAnsi" w:eastAsia="Times New Roman" w:hAnsiTheme="minorHAnsi" w:cstheme="minorHAnsi"/>
        </w:rPr>
        <w:t>issues</w:t>
      </w:r>
      <w:r w:rsidR="001907FC" w:rsidRPr="00EF6A77">
        <w:rPr>
          <w:rFonts w:asciiTheme="minorHAnsi" w:eastAsia="Times New Roman" w:hAnsiTheme="minorHAnsi" w:cstheme="minorHAnsi"/>
        </w:rPr>
        <w:t>/observations</w:t>
      </w:r>
      <w:r w:rsidR="00057291" w:rsidRPr="00EF6A77">
        <w:rPr>
          <w:rFonts w:asciiTheme="minorHAnsi" w:eastAsia="Times New Roman" w:hAnsiTheme="minorHAnsi" w:cstheme="minorHAnsi"/>
        </w:rPr>
        <w:t xml:space="preserve"> </w:t>
      </w:r>
      <w:r w:rsidR="001907FC" w:rsidRPr="00EF6A77">
        <w:rPr>
          <w:rFonts w:asciiTheme="minorHAnsi" w:eastAsia="Times New Roman" w:hAnsiTheme="minorHAnsi" w:cstheme="minorHAnsi"/>
        </w:rPr>
        <w:t>raised in</w:t>
      </w:r>
      <w:r w:rsidR="00057291" w:rsidRPr="00EF6A77">
        <w:rPr>
          <w:rFonts w:asciiTheme="minorHAnsi" w:eastAsia="Times New Roman" w:hAnsiTheme="minorHAnsi" w:cstheme="minorHAnsi"/>
        </w:rPr>
        <w:t xml:space="preserve"> </w:t>
      </w:r>
      <w:r w:rsidR="001907FC" w:rsidRPr="00EF6A77">
        <w:rPr>
          <w:rFonts w:asciiTheme="minorHAnsi" w:eastAsia="Times New Roman" w:hAnsiTheme="minorHAnsi" w:cstheme="minorHAnsi"/>
        </w:rPr>
        <w:t xml:space="preserve">and/or </w:t>
      </w:r>
      <w:r w:rsidR="00057291" w:rsidRPr="00EF6A77">
        <w:rPr>
          <w:rFonts w:asciiTheme="minorHAnsi" w:eastAsia="Times New Roman" w:hAnsiTheme="minorHAnsi" w:cstheme="minorHAnsi"/>
        </w:rPr>
        <w:t>the course</w:t>
      </w:r>
    </w:p>
    <w:p w14:paraId="6AAFB5D3" w14:textId="40E6CBCA" w:rsidR="0014365E" w:rsidRPr="00EF6A77" w:rsidRDefault="0014365E" w:rsidP="0014365E">
      <w:pPr>
        <w:pStyle w:val="ListParagraph"/>
        <w:numPr>
          <w:ilvl w:val="0"/>
          <w:numId w:val="20"/>
        </w:numPr>
        <w:rPr>
          <w:rFonts w:asciiTheme="minorHAnsi" w:eastAsia="Times New Roman" w:hAnsiTheme="minorHAnsi" w:cstheme="minorHAnsi"/>
        </w:rPr>
      </w:pPr>
      <w:r w:rsidRPr="00EF6A77">
        <w:rPr>
          <w:rFonts w:asciiTheme="minorHAnsi" w:hAnsiTheme="minorHAnsi" w:cstheme="minorHAnsi"/>
        </w:rPr>
        <w:t xml:space="preserve">Conduct effective </w:t>
      </w:r>
      <w:r w:rsidR="00DB4853">
        <w:rPr>
          <w:rFonts w:asciiTheme="minorHAnsi" w:hAnsiTheme="minorHAnsi" w:cstheme="minorHAnsi"/>
        </w:rPr>
        <w:t xml:space="preserve">literature </w:t>
      </w:r>
      <w:r w:rsidRPr="00EF6A77">
        <w:rPr>
          <w:rFonts w:asciiTheme="minorHAnsi" w:hAnsiTheme="minorHAnsi" w:cstheme="minorHAnsi"/>
        </w:rPr>
        <w:t xml:space="preserve">search and </w:t>
      </w:r>
      <w:r w:rsidR="002C4FAD">
        <w:rPr>
          <w:rFonts w:asciiTheme="minorHAnsi" w:hAnsiTheme="minorHAnsi" w:cstheme="minorHAnsi"/>
        </w:rPr>
        <w:t xml:space="preserve">carry out </w:t>
      </w:r>
      <w:r w:rsidR="00DB4853">
        <w:rPr>
          <w:rFonts w:asciiTheme="minorHAnsi" w:hAnsiTheme="minorHAnsi" w:cstheme="minorHAnsi"/>
        </w:rPr>
        <w:t xml:space="preserve">literature </w:t>
      </w:r>
      <w:r w:rsidRPr="00EF6A77">
        <w:rPr>
          <w:rFonts w:asciiTheme="minorHAnsi" w:hAnsiTheme="minorHAnsi" w:cstheme="minorHAnsi"/>
        </w:rPr>
        <w:t xml:space="preserve">synthesis </w:t>
      </w:r>
    </w:p>
    <w:p w14:paraId="4D5BA461" w14:textId="77777777" w:rsidR="00D827C1" w:rsidRPr="00EF6A77" w:rsidRDefault="0014365E" w:rsidP="00D827C1">
      <w:pPr>
        <w:pStyle w:val="ListParagraph"/>
        <w:numPr>
          <w:ilvl w:val="0"/>
          <w:numId w:val="20"/>
        </w:numPr>
        <w:rPr>
          <w:rFonts w:asciiTheme="minorHAnsi" w:eastAsia="Times New Roman" w:hAnsiTheme="minorHAnsi" w:cstheme="minorHAnsi"/>
        </w:rPr>
      </w:pPr>
      <w:r w:rsidRPr="00EF6A77">
        <w:rPr>
          <w:rFonts w:asciiTheme="minorHAnsi" w:hAnsiTheme="minorHAnsi" w:cstheme="minorHAnsi"/>
        </w:rPr>
        <w:t xml:space="preserve">Carry out sound analysis of context and of problem at hand </w:t>
      </w:r>
    </w:p>
    <w:p w14:paraId="6366B417" w14:textId="54D00205" w:rsidR="00057291" w:rsidRPr="00EF6A77" w:rsidRDefault="00DB4853" w:rsidP="002C4FAD">
      <w:pPr>
        <w:pStyle w:val="ListParagraph"/>
        <w:numPr>
          <w:ilvl w:val="0"/>
          <w:numId w:val="20"/>
        </w:numPr>
        <w:rPr>
          <w:rFonts w:asciiTheme="minorHAnsi" w:eastAsia="Times New Roman" w:hAnsiTheme="minorHAnsi" w:cstheme="minorHAnsi"/>
        </w:rPr>
      </w:pPr>
      <w:r>
        <w:rPr>
          <w:rFonts w:asciiTheme="minorHAnsi" w:hAnsiTheme="minorHAnsi" w:cstheme="minorHAnsi"/>
        </w:rPr>
        <w:t xml:space="preserve">Develop an approach to </w:t>
      </w:r>
      <w:r w:rsidR="002C4FAD">
        <w:rPr>
          <w:rFonts w:asciiTheme="minorHAnsi" w:hAnsiTheme="minorHAnsi" w:cstheme="minorHAnsi"/>
        </w:rPr>
        <w:t>address</w:t>
      </w:r>
      <w:r>
        <w:rPr>
          <w:rFonts w:asciiTheme="minorHAnsi" w:hAnsiTheme="minorHAnsi" w:cstheme="minorHAnsi"/>
        </w:rPr>
        <w:t>ing</w:t>
      </w:r>
      <w:r w:rsidR="002C4FAD">
        <w:rPr>
          <w:rFonts w:asciiTheme="minorHAnsi" w:hAnsiTheme="minorHAnsi" w:cstheme="minorHAnsi"/>
        </w:rPr>
        <w:t xml:space="preserve"> </w:t>
      </w:r>
      <w:r w:rsidR="00D827C1" w:rsidRPr="00EF6A77">
        <w:rPr>
          <w:rFonts w:asciiTheme="minorHAnsi" w:hAnsiTheme="minorHAnsi" w:cstheme="minorHAnsi"/>
        </w:rPr>
        <w:t>identified challenges</w:t>
      </w:r>
      <w:r>
        <w:rPr>
          <w:rFonts w:asciiTheme="minorHAnsi" w:hAnsiTheme="minorHAnsi" w:cstheme="minorHAnsi"/>
        </w:rPr>
        <w:t xml:space="preserve"> through evidence-informed interventions</w:t>
      </w:r>
      <w:r w:rsidR="00D827C1" w:rsidRPr="00EF6A77">
        <w:rPr>
          <w:rFonts w:asciiTheme="minorHAnsi" w:hAnsiTheme="minorHAnsi" w:cstheme="minorHAnsi"/>
        </w:rPr>
        <w:t xml:space="preserve"> </w:t>
      </w:r>
    </w:p>
    <w:p w14:paraId="62912DBA" w14:textId="529AEAAC" w:rsidR="001907FC" w:rsidRPr="00EF6A77" w:rsidRDefault="001907FC" w:rsidP="001907FC">
      <w:pPr>
        <w:pStyle w:val="ListParagraph"/>
        <w:numPr>
          <w:ilvl w:val="0"/>
          <w:numId w:val="20"/>
        </w:numPr>
        <w:rPr>
          <w:rFonts w:asciiTheme="minorHAnsi" w:eastAsia="Times New Roman" w:hAnsiTheme="minorHAnsi" w:cstheme="minorHAnsi"/>
        </w:rPr>
      </w:pPr>
      <w:r w:rsidRPr="00EF6A77">
        <w:rPr>
          <w:rFonts w:asciiTheme="minorHAnsi" w:eastAsia="Times New Roman" w:hAnsiTheme="minorHAnsi" w:cstheme="minorHAnsi"/>
        </w:rPr>
        <w:t>Engage in effective communication, both orally and in writing, generally and more specifically</w:t>
      </w:r>
      <w:r w:rsidR="002C4FAD">
        <w:rPr>
          <w:rFonts w:asciiTheme="minorHAnsi" w:eastAsia="Times New Roman" w:hAnsiTheme="minorHAnsi" w:cstheme="minorHAnsi"/>
        </w:rPr>
        <w:t xml:space="preserve"> in the area of</w:t>
      </w:r>
      <w:r w:rsidRPr="00EF6A77">
        <w:rPr>
          <w:rFonts w:asciiTheme="minorHAnsi" w:eastAsia="Times New Roman" w:hAnsiTheme="minorHAnsi" w:cstheme="minorHAnsi"/>
        </w:rPr>
        <w:t xml:space="preserve"> </w:t>
      </w:r>
      <w:r w:rsidR="00DB4853">
        <w:rPr>
          <w:rFonts w:asciiTheme="minorHAnsi" w:eastAsia="Times New Roman" w:hAnsiTheme="minorHAnsi" w:cstheme="minorHAnsi"/>
        </w:rPr>
        <w:t xml:space="preserve">war/conflict and </w:t>
      </w:r>
      <w:r w:rsidRPr="00EF6A77">
        <w:rPr>
          <w:rFonts w:asciiTheme="minorHAnsi" w:eastAsia="Times New Roman" w:hAnsiTheme="minorHAnsi" w:cstheme="minorHAnsi"/>
        </w:rPr>
        <w:t xml:space="preserve">health </w:t>
      </w:r>
    </w:p>
    <w:p w14:paraId="50165C88" w14:textId="0FDBDA39" w:rsidR="001907FC" w:rsidRPr="00EF6A77" w:rsidRDefault="001907FC" w:rsidP="001907FC">
      <w:pPr>
        <w:pStyle w:val="ListParagraph"/>
        <w:numPr>
          <w:ilvl w:val="0"/>
          <w:numId w:val="20"/>
        </w:numPr>
        <w:rPr>
          <w:rFonts w:asciiTheme="minorHAnsi" w:eastAsia="Times New Roman" w:hAnsiTheme="minorHAnsi" w:cstheme="minorHAnsi"/>
        </w:rPr>
      </w:pPr>
      <w:r w:rsidRPr="00EF6A77">
        <w:rPr>
          <w:rFonts w:asciiTheme="minorHAnsi" w:eastAsia="Times New Roman" w:hAnsiTheme="minorHAnsi" w:cstheme="minorHAnsi"/>
        </w:rPr>
        <w:t xml:space="preserve">Facilitate quality discussions among peers about issues of health and conflict </w:t>
      </w:r>
    </w:p>
    <w:p w14:paraId="012453C4" w14:textId="77777777" w:rsidR="00057291" w:rsidRPr="00EF6A77" w:rsidRDefault="00057291" w:rsidP="00F257C8">
      <w:pPr>
        <w:spacing w:after="0" w:line="240" w:lineRule="auto"/>
        <w:rPr>
          <w:rFonts w:eastAsia="Times New Roman" w:cstheme="minorHAnsi"/>
        </w:rPr>
      </w:pPr>
    </w:p>
    <w:p w14:paraId="7A67D7FA" w14:textId="373B1A5D" w:rsidR="005B1441" w:rsidRPr="00EF6A77" w:rsidRDefault="001D569F" w:rsidP="001D569F">
      <w:pPr>
        <w:keepNext/>
        <w:spacing w:after="0" w:line="240" w:lineRule="auto"/>
        <w:outlineLvl w:val="1"/>
        <w:rPr>
          <w:rFonts w:eastAsia="Times New Roman" w:cstheme="minorHAnsi"/>
          <w:b/>
          <w:bCs/>
          <w:i/>
          <w:iCs/>
          <w:color w:val="5B9BD5" w:themeColor="accent1"/>
          <w:sz w:val="24"/>
          <w:szCs w:val="24"/>
        </w:rPr>
      </w:pPr>
      <w:bookmarkStart w:id="7" w:name="_Toc51030861"/>
      <w:r w:rsidRPr="00EF6A77">
        <w:rPr>
          <w:rFonts w:eastAsia="Times New Roman" w:cstheme="minorHAnsi"/>
          <w:b/>
          <w:bCs/>
          <w:i/>
          <w:iCs/>
          <w:color w:val="5B9BD5" w:themeColor="accent1"/>
          <w:sz w:val="24"/>
          <w:szCs w:val="24"/>
        </w:rPr>
        <w:t>S</w:t>
      </w:r>
      <w:r w:rsidR="005B1441" w:rsidRPr="00EF6A77">
        <w:rPr>
          <w:rFonts w:eastAsia="Times New Roman" w:cstheme="minorHAnsi"/>
          <w:b/>
          <w:bCs/>
          <w:i/>
          <w:iCs/>
          <w:color w:val="5B9BD5" w:themeColor="accent1"/>
          <w:sz w:val="24"/>
          <w:szCs w:val="24"/>
        </w:rPr>
        <w:t>tudent evaluation</w:t>
      </w:r>
      <w:bookmarkEnd w:id="7"/>
    </w:p>
    <w:p w14:paraId="7CD58DF9" w14:textId="77777777" w:rsidR="005B1441" w:rsidRPr="00EF6A77" w:rsidRDefault="005B1441" w:rsidP="00F257C8">
      <w:pPr>
        <w:spacing w:after="0" w:line="240" w:lineRule="auto"/>
        <w:rPr>
          <w:rFonts w:eastAsia="Times New Roman" w:cstheme="minorHAnsi"/>
        </w:rPr>
      </w:pPr>
    </w:p>
    <w:p w14:paraId="27B488E9" w14:textId="10C2F3AA" w:rsidR="005B1441" w:rsidRPr="00EF6A77" w:rsidRDefault="005B1441" w:rsidP="00F257C8">
      <w:pPr>
        <w:spacing w:after="0" w:line="240" w:lineRule="auto"/>
        <w:rPr>
          <w:rFonts w:eastAsia="Times New Roman" w:cstheme="minorHAnsi"/>
        </w:rPr>
      </w:pPr>
      <w:r w:rsidRPr="00EF6A77">
        <w:rPr>
          <w:rFonts w:eastAsia="Times New Roman" w:cstheme="minorHAnsi"/>
        </w:rPr>
        <w:t xml:space="preserve">Student evaluation is based on the following components: </w:t>
      </w:r>
    </w:p>
    <w:p w14:paraId="4C38DCB2" w14:textId="77777777" w:rsidR="00725721" w:rsidRPr="00EF6A77" w:rsidRDefault="00725721" w:rsidP="00F257C8">
      <w:pPr>
        <w:spacing w:after="0" w:line="240" w:lineRule="auto"/>
        <w:rPr>
          <w:rFonts w:eastAsia="Calibri" w:cstheme="minorHAnsi"/>
          <w:u w:val="single"/>
        </w:rPr>
      </w:pPr>
    </w:p>
    <w:p w14:paraId="31336865" w14:textId="3E75A625" w:rsidR="00935DB4" w:rsidRPr="00717613" w:rsidRDefault="008567AA" w:rsidP="00EB36E6">
      <w:pPr>
        <w:numPr>
          <w:ilvl w:val="0"/>
          <w:numId w:val="4"/>
        </w:numPr>
        <w:spacing w:after="0" w:line="240" w:lineRule="auto"/>
        <w:rPr>
          <w:rFonts w:eastAsia="Calibri" w:cstheme="minorHAnsi"/>
        </w:rPr>
      </w:pPr>
      <w:r>
        <w:rPr>
          <w:rFonts w:eastAsia="Calibri" w:cstheme="minorHAnsi"/>
          <w:b/>
          <w:bCs/>
          <w:i/>
          <w:iCs/>
        </w:rPr>
        <w:t>Reflections on r</w:t>
      </w:r>
      <w:r w:rsidR="00647240">
        <w:rPr>
          <w:rFonts w:eastAsia="Calibri" w:cstheme="minorHAnsi"/>
          <w:b/>
          <w:bCs/>
          <w:i/>
          <w:iCs/>
        </w:rPr>
        <w:t>eading</w:t>
      </w:r>
      <w:r>
        <w:rPr>
          <w:rFonts w:eastAsia="Calibri" w:cstheme="minorHAnsi"/>
          <w:b/>
          <w:bCs/>
          <w:i/>
          <w:iCs/>
        </w:rPr>
        <w:t xml:space="preserve">s and class discussions </w:t>
      </w:r>
      <w:r w:rsidR="00935DB4" w:rsidRPr="00EF6A77">
        <w:rPr>
          <w:rFonts w:eastAsia="Calibri" w:cstheme="minorHAnsi"/>
          <w:b/>
          <w:bCs/>
          <w:i/>
          <w:iCs/>
        </w:rPr>
        <w:t>(</w:t>
      </w:r>
      <w:r w:rsidR="00EB36E6">
        <w:rPr>
          <w:rFonts w:eastAsia="Calibri" w:cstheme="minorHAnsi"/>
          <w:b/>
          <w:bCs/>
          <w:i/>
          <w:iCs/>
        </w:rPr>
        <w:t>3</w:t>
      </w:r>
      <w:r w:rsidR="005B3BAD">
        <w:rPr>
          <w:rFonts w:eastAsia="Calibri" w:cstheme="minorHAnsi"/>
          <w:b/>
          <w:bCs/>
          <w:i/>
          <w:iCs/>
        </w:rPr>
        <w:t>0</w:t>
      </w:r>
      <w:r w:rsidR="005F1C3D">
        <w:rPr>
          <w:rFonts w:eastAsia="Calibri" w:cstheme="minorHAnsi"/>
          <w:b/>
          <w:bCs/>
          <w:i/>
          <w:iCs/>
        </w:rPr>
        <w:t xml:space="preserve"> </w:t>
      </w:r>
      <w:r w:rsidR="00D827C1" w:rsidRPr="00EF6A77">
        <w:rPr>
          <w:rFonts w:eastAsia="Calibri" w:cstheme="minorHAnsi"/>
          <w:b/>
          <w:bCs/>
          <w:i/>
          <w:iCs/>
        </w:rPr>
        <w:t xml:space="preserve">points or </w:t>
      </w:r>
      <w:r w:rsidR="00EB36E6">
        <w:rPr>
          <w:rFonts w:eastAsia="Calibri" w:cstheme="minorHAnsi"/>
          <w:b/>
          <w:bCs/>
          <w:i/>
          <w:iCs/>
        </w:rPr>
        <w:t>3</w:t>
      </w:r>
      <w:r w:rsidR="005B3BAD">
        <w:rPr>
          <w:rFonts w:eastAsia="Calibri" w:cstheme="minorHAnsi"/>
          <w:b/>
          <w:bCs/>
          <w:i/>
          <w:iCs/>
        </w:rPr>
        <w:t>0</w:t>
      </w:r>
      <w:r w:rsidR="00935DB4" w:rsidRPr="00EF6A77">
        <w:rPr>
          <w:rFonts w:eastAsia="Calibri" w:cstheme="minorHAnsi"/>
          <w:b/>
          <w:bCs/>
          <w:i/>
          <w:iCs/>
        </w:rPr>
        <w:t xml:space="preserve">% of </w:t>
      </w:r>
      <w:r w:rsidR="007B66B6" w:rsidRPr="00EF6A77">
        <w:rPr>
          <w:rFonts w:eastAsia="Calibri" w:cstheme="minorHAnsi"/>
          <w:b/>
          <w:bCs/>
          <w:i/>
          <w:iCs/>
        </w:rPr>
        <w:t xml:space="preserve">total </w:t>
      </w:r>
      <w:r w:rsidR="00935DB4" w:rsidRPr="00EF6A77">
        <w:rPr>
          <w:rFonts w:eastAsia="Calibri" w:cstheme="minorHAnsi"/>
          <w:b/>
          <w:bCs/>
          <w:i/>
          <w:iCs/>
        </w:rPr>
        <w:t>grade)</w:t>
      </w:r>
      <w:r w:rsidR="00935DB4" w:rsidRPr="00EF6A77">
        <w:rPr>
          <w:rFonts w:eastAsia="Calibri" w:cstheme="minorHAnsi"/>
        </w:rPr>
        <w:t>: (</w:t>
      </w:r>
      <w:r w:rsidR="0014365E" w:rsidRPr="00EF6A77">
        <w:rPr>
          <w:rFonts w:eastAsia="Calibri" w:cstheme="minorHAnsi"/>
        </w:rPr>
        <w:t xml:space="preserve">Content </w:t>
      </w:r>
      <w:r w:rsidR="007B66B6" w:rsidRPr="00EF6A77">
        <w:rPr>
          <w:rFonts w:eastAsia="Calibri" w:cstheme="minorHAnsi"/>
        </w:rPr>
        <w:t>LOs 1-</w:t>
      </w:r>
      <w:r w:rsidR="00770915">
        <w:rPr>
          <w:rFonts w:eastAsia="Calibri" w:cstheme="minorHAnsi"/>
        </w:rPr>
        <w:t>3</w:t>
      </w:r>
      <w:r w:rsidR="001907FC" w:rsidRPr="00EF6A77">
        <w:rPr>
          <w:rFonts w:eastAsia="Calibri" w:cstheme="minorHAnsi"/>
        </w:rPr>
        <w:t xml:space="preserve"> and Skill-building LOs 1 and 5</w:t>
      </w:r>
      <w:r w:rsidR="007B66B6" w:rsidRPr="00EF6A77">
        <w:rPr>
          <w:rFonts w:eastAsia="Calibri" w:cstheme="minorHAnsi"/>
        </w:rPr>
        <w:t>-6</w:t>
      </w:r>
      <w:r w:rsidR="00935DB4" w:rsidRPr="00EF6A77">
        <w:rPr>
          <w:rFonts w:eastAsia="Calibri" w:cstheme="minorHAnsi"/>
        </w:rPr>
        <w:t xml:space="preserve">) The student will </w:t>
      </w:r>
      <w:r w:rsidR="00770915">
        <w:rPr>
          <w:rFonts w:eastAsia="Calibri" w:cstheme="minorHAnsi"/>
        </w:rPr>
        <w:t xml:space="preserve">write </w:t>
      </w:r>
      <w:r w:rsidR="005B3BAD">
        <w:rPr>
          <w:rFonts w:eastAsia="Calibri" w:cstheme="minorHAnsi"/>
        </w:rPr>
        <w:t>four</w:t>
      </w:r>
      <w:r>
        <w:rPr>
          <w:rFonts w:eastAsia="Calibri" w:cstheme="minorHAnsi"/>
        </w:rPr>
        <w:t xml:space="preserve"> (3) </w:t>
      </w:r>
      <w:r w:rsidR="00647240">
        <w:rPr>
          <w:rFonts w:eastAsia="Calibri" w:cstheme="minorHAnsi"/>
        </w:rPr>
        <w:t xml:space="preserve">short </w:t>
      </w:r>
      <w:r w:rsidR="00D333AA">
        <w:rPr>
          <w:rFonts w:eastAsia="Calibri" w:cstheme="minorHAnsi"/>
        </w:rPr>
        <w:t>reflections</w:t>
      </w:r>
      <w:r w:rsidR="00184B8E">
        <w:rPr>
          <w:rFonts w:eastAsia="Calibri" w:cstheme="minorHAnsi"/>
        </w:rPr>
        <w:t xml:space="preserve"> (</w:t>
      </w:r>
      <w:r w:rsidR="00675654">
        <w:rPr>
          <w:rFonts w:eastAsia="Calibri" w:cstheme="minorHAnsi"/>
        </w:rPr>
        <w:t xml:space="preserve">up to </w:t>
      </w:r>
      <w:r w:rsidR="00647240">
        <w:rPr>
          <w:rFonts w:eastAsia="Calibri" w:cstheme="minorHAnsi"/>
        </w:rPr>
        <w:t xml:space="preserve">1 </w:t>
      </w:r>
      <w:r w:rsidR="00184B8E">
        <w:rPr>
          <w:rFonts w:eastAsia="Calibri" w:cstheme="minorHAnsi"/>
        </w:rPr>
        <w:t>page,</w:t>
      </w:r>
      <w:r w:rsidR="00CE1B85">
        <w:rPr>
          <w:rFonts w:eastAsia="Calibri" w:cstheme="minorHAnsi"/>
        </w:rPr>
        <w:t xml:space="preserve"> or more if the student feels the nee</w:t>
      </w:r>
      <w:r w:rsidR="00841F4F">
        <w:rPr>
          <w:rFonts w:eastAsia="Calibri" w:cstheme="minorHAnsi"/>
        </w:rPr>
        <w:t>d</w:t>
      </w:r>
      <w:r w:rsidR="00CE1B85">
        <w:rPr>
          <w:rFonts w:eastAsia="Calibri" w:cstheme="minorHAnsi"/>
        </w:rPr>
        <w:t>,</w:t>
      </w:r>
      <w:r w:rsidR="00184B8E">
        <w:rPr>
          <w:rFonts w:eastAsia="Calibri" w:cstheme="minorHAnsi"/>
        </w:rPr>
        <w:t xml:space="preserve"> </w:t>
      </w:r>
      <w:r w:rsidR="00184B8E" w:rsidRPr="00EF6A77">
        <w:rPr>
          <w:rFonts w:eastAsia="Calibri" w:cstheme="minorHAnsi"/>
        </w:rPr>
        <w:t>single space Calibri</w:t>
      </w:r>
      <w:r w:rsidR="00184B8E">
        <w:rPr>
          <w:rFonts w:eastAsia="Calibri" w:cstheme="minorHAnsi"/>
        </w:rPr>
        <w:t xml:space="preserve"> font 11 with normal margin</w:t>
      </w:r>
      <w:r w:rsidR="00184B8E" w:rsidRPr="00EF6A77">
        <w:rPr>
          <w:rFonts w:eastAsia="Calibri" w:cstheme="minorHAnsi"/>
        </w:rPr>
        <w:t>)</w:t>
      </w:r>
      <w:r w:rsidR="00D333AA">
        <w:rPr>
          <w:rFonts w:eastAsia="Calibri" w:cstheme="minorHAnsi"/>
        </w:rPr>
        <w:t xml:space="preserve"> on</w:t>
      </w:r>
      <w:r w:rsidR="00925015">
        <w:rPr>
          <w:rFonts w:eastAsia="Calibri" w:cstheme="minorHAnsi"/>
        </w:rPr>
        <w:t xml:space="preserve"> </w:t>
      </w:r>
      <w:r w:rsidR="00842A51">
        <w:rPr>
          <w:rFonts w:eastAsia="Calibri" w:cstheme="minorHAnsi"/>
        </w:rPr>
        <w:t xml:space="preserve">the </w:t>
      </w:r>
      <w:r w:rsidR="00AA4C6C">
        <w:rPr>
          <w:rFonts w:eastAsia="Calibri" w:cstheme="minorHAnsi"/>
        </w:rPr>
        <w:t xml:space="preserve">readings </w:t>
      </w:r>
      <w:r w:rsidR="00AA4C6C">
        <w:rPr>
          <w:rFonts w:eastAsia="Calibri" w:cstheme="minorHAnsi"/>
        </w:rPr>
        <w:lastRenderedPageBreak/>
        <w:t xml:space="preserve">assigned and topics </w:t>
      </w:r>
      <w:r w:rsidR="003B27A5">
        <w:rPr>
          <w:rFonts w:eastAsia="Calibri" w:cstheme="minorHAnsi"/>
        </w:rPr>
        <w:t xml:space="preserve">discussed </w:t>
      </w:r>
      <w:r w:rsidR="00AA4C6C">
        <w:rPr>
          <w:rFonts w:eastAsia="Calibri" w:cstheme="minorHAnsi"/>
        </w:rPr>
        <w:t>in class</w:t>
      </w:r>
      <w:r w:rsidR="00207041">
        <w:rPr>
          <w:rFonts w:eastAsia="Calibri" w:cstheme="minorHAnsi"/>
        </w:rPr>
        <w:t>.</w:t>
      </w:r>
      <w:r w:rsidR="00F13C4A">
        <w:rPr>
          <w:rFonts w:eastAsia="Calibri" w:cstheme="minorHAnsi"/>
        </w:rPr>
        <w:t xml:space="preserve"> </w:t>
      </w:r>
      <w:r w:rsidR="00F14C2C">
        <w:rPr>
          <w:rFonts w:eastAsia="Calibri" w:cstheme="minorHAnsi"/>
        </w:rPr>
        <w:t xml:space="preserve">The students can draw on </w:t>
      </w:r>
      <w:r w:rsidR="00D735DA">
        <w:rPr>
          <w:rFonts w:eastAsia="Calibri" w:cstheme="minorHAnsi"/>
        </w:rPr>
        <w:t xml:space="preserve">any </w:t>
      </w:r>
      <w:r w:rsidR="00F14C2C">
        <w:rPr>
          <w:rFonts w:eastAsia="Calibri" w:cstheme="minorHAnsi"/>
        </w:rPr>
        <w:t xml:space="preserve">other material </w:t>
      </w:r>
      <w:r w:rsidR="00D735DA">
        <w:rPr>
          <w:rFonts w:eastAsia="Calibri" w:cstheme="minorHAnsi"/>
        </w:rPr>
        <w:t xml:space="preserve">that they deem useful for their reflection on the </w:t>
      </w:r>
      <w:r w:rsidR="005957D9">
        <w:rPr>
          <w:rFonts w:eastAsia="Calibri" w:cstheme="minorHAnsi"/>
        </w:rPr>
        <w:t>subject (e.g. blogs, film</w:t>
      </w:r>
      <w:r w:rsidR="00841F4F">
        <w:rPr>
          <w:rFonts w:eastAsia="Calibri" w:cstheme="minorHAnsi"/>
        </w:rPr>
        <w:t>s</w:t>
      </w:r>
      <w:r w:rsidR="005957D9">
        <w:rPr>
          <w:rFonts w:eastAsia="Calibri" w:cstheme="minorHAnsi"/>
        </w:rPr>
        <w:t>, exhibition</w:t>
      </w:r>
      <w:r w:rsidR="00841F4F">
        <w:rPr>
          <w:rFonts w:eastAsia="Calibri" w:cstheme="minorHAnsi"/>
        </w:rPr>
        <w:t>s</w:t>
      </w:r>
      <w:r w:rsidR="005957D9">
        <w:rPr>
          <w:rFonts w:eastAsia="Calibri" w:cstheme="minorHAnsi"/>
        </w:rPr>
        <w:t>, photos</w:t>
      </w:r>
      <w:r w:rsidR="00841F4F">
        <w:rPr>
          <w:rFonts w:eastAsia="Calibri" w:cstheme="minorHAnsi"/>
        </w:rPr>
        <w:t>/</w:t>
      </w:r>
      <w:proofErr w:type="spellStart"/>
      <w:r w:rsidR="00841F4F">
        <w:rPr>
          <w:rFonts w:eastAsia="Calibri" w:cstheme="minorHAnsi"/>
        </w:rPr>
        <w:t>photoessays</w:t>
      </w:r>
      <w:proofErr w:type="spellEnd"/>
      <w:r w:rsidR="00841F4F">
        <w:rPr>
          <w:rFonts w:eastAsia="Calibri" w:cstheme="minorHAnsi"/>
        </w:rPr>
        <w:t>, news articles</w:t>
      </w:r>
      <w:r w:rsidR="005957D9">
        <w:rPr>
          <w:rFonts w:eastAsia="Calibri" w:cstheme="minorHAnsi"/>
        </w:rPr>
        <w:t>…)</w:t>
      </w:r>
      <w:r w:rsidR="00D735DA">
        <w:rPr>
          <w:rFonts w:eastAsia="Calibri" w:cstheme="minorHAnsi"/>
        </w:rPr>
        <w:t xml:space="preserve">. </w:t>
      </w:r>
      <w:r w:rsidR="00935DB4" w:rsidRPr="00717613">
        <w:rPr>
          <w:rFonts w:eastAsia="Calibri" w:cstheme="minorHAnsi"/>
        </w:rPr>
        <w:t xml:space="preserve">  </w:t>
      </w:r>
    </w:p>
    <w:p w14:paraId="1C38B94B" w14:textId="06F3F422" w:rsidR="00935DB4" w:rsidRPr="00EF6A77" w:rsidRDefault="00935DB4" w:rsidP="002169B1">
      <w:pPr>
        <w:numPr>
          <w:ilvl w:val="0"/>
          <w:numId w:val="16"/>
        </w:numPr>
        <w:spacing w:after="0" w:line="240" w:lineRule="auto"/>
        <w:rPr>
          <w:rFonts w:eastAsia="Calibri" w:cstheme="minorHAnsi"/>
          <w:i/>
          <w:iCs/>
        </w:rPr>
      </w:pPr>
      <w:r w:rsidRPr="00EF6A77">
        <w:rPr>
          <w:rFonts w:eastAsia="Calibri" w:cstheme="minorHAnsi"/>
          <w:i/>
          <w:iCs/>
        </w:rPr>
        <w:t xml:space="preserve">Evaluative criteria: </w:t>
      </w:r>
      <w:r w:rsidR="00D735DA">
        <w:rPr>
          <w:rFonts w:eastAsia="Calibri" w:cstheme="minorHAnsi"/>
          <w:i/>
          <w:iCs/>
        </w:rPr>
        <w:t>D</w:t>
      </w:r>
      <w:r w:rsidR="00A613C8" w:rsidRPr="00EF6A77">
        <w:rPr>
          <w:rFonts w:eastAsia="Calibri" w:cstheme="minorHAnsi"/>
          <w:i/>
          <w:iCs/>
        </w:rPr>
        <w:t>emonstrating comprehension of</w:t>
      </w:r>
      <w:r w:rsidR="00D735DA">
        <w:rPr>
          <w:rFonts w:eastAsia="Calibri" w:cstheme="minorHAnsi"/>
          <w:i/>
          <w:iCs/>
        </w:rPr>
        <w:t xml:space="preserve"> the subject matter</w:t>
      </w:r>
      <w:r w:rsidR="00002E30">
        <w:rPr>
          <w:rFonts w:eastAsia="Calibri" w:cstheme="minorHAnsi"/>
          <w:i/>
          <w:iCs/>
        </w:rPr>
        <w:t>,</w:t>
      </w:r>
      <w:r w:rsidR="00B61DA3">
        <w:rPr>
          <w:rFonts w:eastAsia="Calibri" w:cstheme="minorHAnsi"/>
          <w:i/>
          <w:iCs/>
        </w:rPr>
        <w:t xml:space="preserve"> developing </w:t>
      </w:r>
      <w:r w:rsidRPr="00EF6A77">
        <w:rPr>
          <w:rFonts w:eastAsia="Calibri" w:cstheme="minorHAnsi"/>
          <w:i/>
          <w:iCs/>
        </w:rPr>
        <w:t>observations and arguments, ability to interrogate a subject critically</w:t>
      </w:r>
      <w:r w:rsidR="002169B1">
        <w:rPr>
          <w:rFonts w:eastAsia="Calibri" w:cstheme="minorHAnsi"/>
          <w:i/>
          <w:iCs/>
        </w:rPr>
        <w:t xml:space="preserve"> </w:t>
      </w:r>
    </w:p>
    <w:p w14:paraId="61C38B11" w14:textId="77777777" w:rsidR="00935DB4" w:rsidRPr="00EF6A77" w:rsidRDefault="00935DB4" w:rsidP="00F257C8">
      <w:pPr>
        <w:spacing w:after="0" w:line="240" w:lineRule="auto"/>
        <w:ind w:left="360"/>
        <w:rPr>
          <w:rFonts w:eastAsia="Calibri" w:cstheme="minorHAnsi"/>
          <w:u w:val="single"/>
        </w:rPr>
      </w:pPr>
    </w:p>
    <w:p w14:paraId="417F25E3" w14:textId="6BCD2105" w:rsidR="00935DB4" w:rsidRPr="00EF6A77" w:rsidRDefault="00935DB4" w:rsidP="004E40F7">
      <w:pPr>
        <w:numPr>
          <w:ilvl w:val="0"/>
          <w:numId w:val="4"/>
        </w:numPr>
        <w:spacing w:after="0" w:line="240" w:lineRule="auto"/>
        <w:rPr>
          <w:rFonts w:eastAsia="Calibri" w:cstheme="minorHAnsi"/>
        </w:rPr>
      </w:pPr>
      <w:r w:rsidRPr="00EF6A77">
        <w:rPr>
          <w:rFonts w:eastAsia="Calibri" w:cstheme="minorHAnsi"/>
          <w:b/>
          <w:bCs/>
          <w:i/>
          <w:iCs/>
        </w:rPr>
        <w:t>Class presentation and subject summary (</w:t>
      </w:r>
      <w:r w:rsidR="001907FC" w:rsidRPr="00EF6A77">
        <w:rPr>
          <w:rFonts w:eastAsia="Calibri" w:cstheme="minorHAnsi"/>
          <w:b/>
          <w:bCs/>
          <w:i/>
          <w:iCs/>
        </w:rPr>
        <w:t>3</w:t>
      </w:r>
      <w:r w:rsidR="005F1C3D">
        <w:rPr>
          <w:rFonts w:eastAsia="Calibri" w:cstheme="minorHAnsi"/>
          <w:b/>
          <w:bCs/>
          <w:i/>
          <w:iCs/>
        </w:rPr>
        <w:t>5</w:t>
      </w:r>
      <w:r w:rsidR="001907FC" w:rsidRPr="00EF6A77">
        <w:rPr>
          <w:rFonts w:eastAsia="Calibri" w:cstheme="minorHAnsi"/>
          <w:b/>
          <w:bCs/>
          <w:i/>
          <w:iCs/>
        </w:rPr>
        <w:t xml:space="preserve"> points or </w:t>
      </w:r>
      <w:r w:rsidRPr="00EF6A77">
        <w:rPr>
          <w:rFonts w:eastAsia="Calibri" w:cstheme="minorHAnsi"/>
          <w:b/>
          <w:bCs/>
          <w:i/>
          <w:iCs/>
        </w:rPr>
        <w:t>3</w:t>
      </w:r>
      <w:r w:rsidR="005F1C3D">
        <w:rPr>
          <w:rFonts w:eastAsia="Calibri" w:cstheme="minorHAnsi"/>
          <w:b/>
          <w:bCs/>
          <w:i/>
          <w:iCs/>
        </w:rPr>
        <w:t>5</w:t>
      </w:r>
      <w:r w:rsidRPr="00EF6A77">
        <w:rPr>
          <w:rFonts w:eastAsia="Calibri" w:cstheme="minorHAnsi"/>
          <w:b/>
          <w:bCs/>
          <w:i/>
          <w:iCs/>
        </w:rPr>
        <w:t xml:space="preserve">% of </w:t>
      </w:r>
      <w:r w:rsidR="007B66B6" w:rsidRPr="00EF6A77">
        <w:rPr>
          <w:rFonts w:eastAsia="Calibri" w:cstheme="minorHAnsi"/>
          <w:b/>
          <w:bCs/>
          <w:i/>
          <w:iCs/>
        </w:rPr>
        <w:t xml:space="preserve">total </w:t>
      </w:r>
      <w:r w:rsidRPr="00EF6A77">
        <w:rPr>
          <w:rFonts w:eastAsia="Calibri" w:cstheme="minorHAnsi"/>
          <w:b/>
          <w:bCs/>
          <w:i/>
          <w:iCs/>
        </w:rPr>
        <w:t>grade)</w:t>
      </w:r>
      <w:r w:rsidRPr="00EF6A77">
        <w:rPr>
          <w:rFonts w:eastAsia="Calibri" w:cstheme="minorHAnsi"/>
        </w:rPr>
        <w:t>: (</w:t>
      </w:r>
      <w:r w:rsidR="007B66B6" w:rsidRPr="00EF6A77">
        <w:rPr>
          <w:rFonts w:eastAsia="Calibri" w:cstheme="minorHAnsi"/>
        </w:rPr>
        <w:t xml:space="preserve">Content LOs </w:t>
      </w:r>
      <w:r w:rsidR="00BF162E">
        <w:rPr>
          <w:rFonts w:eastAsia="Calibri" w:cstheme="minorHAnsi"/>
        </w:rPr>
        <w:t>1-3</w:t>
      </w:r>
      <w:r w:rsidR="004E40F7" w:rsidRPr="00EF6A77">
        <w:rPr>
          <w:rFonts w:eastAsia="Calibri" w:cstheme="minorHAnsi"/>
        </w:rPr>
        <w:t xml:space="preserve"> and Skill-building LOs </w:t>
      </w:r>
      <w:r w:rsidR="007B66B6" w:rsidRPr="00EF6A77">
        <w:rPr>
          <w:rFonts w:eastAsia="Calibri" w:cstheme="minorHAnsi"/>
        </w:rPr>
        <w:t>2-</w:t>
      </w:r>
      <w:r w:rsidR="004E40F7" w:rsidRPr="00EF6A77">
        <w:rPr>
          <w:rFonts w:eastAsia="Calibri" w:cstheme="minorHAnsi"/>
        </w:rPr>
        <w:t>3</w:t>
      </w:r>
      <w:r w:rsidR="007B66B6" w:rsidRPr="00EF6A77">
        <w:rPr>
          <w:rFonts w:eastAsia="Calibri" w:cstheme="minorHAnsi"/>
        </w:rPr>
        <w:t xml:space="preserve"> and 5-6</w:t>
      </w:r>
      <w:r w:rsidRPr="00EF6A77">
        <w:rPr>
          <w:rFonts w:eastAsia="Calibri" w:cstheme="minorHAnsi"/>
        </w:rPr>
        <w:t xml:space="preserve">) This </w:t>
      </w:r>
      <w:r w:rsidR="002C02D2" w:rsidRPr="00EF6A77">
        <w:rPr>
          <w:rFonts w:eastAsia="Calibri" w:cstheme="minorHAnsi"/>
        </w:rPr>
        <w:t xml:space="preserve">assessment </w:t>
      </w:r>
      <w:r w:rsidRPr="00EF6A77">
        <w:rPr>
          <w:rFonts w:eastAsia="Calibri" w:cstheme="minorHAnsi"/>
        </w:rPr>
        <w:t xml:space="preserve">has two components. </w:t>
      </w:r>
    </w:p>
    <w:p w14:paraId="35F04F92" w14:textId="77777777" w:rsidR="00935DB4" w:rsidRPr="00EF6A77" w:rsidRDefault="00935DB4" w:rsidP="00F257C8">
      <w:pPr>
        <w:spacing w:after="0" w:line="240" w:lineRule="auto"/>
        <w:ind w:left="360"/>
        <w:rPr>
          <w:rFonts w:eastAsia="Calibri" w:cstheme="minorHAnsi"/>
          <w:u w:val="single"/>
        </w:rPr>
      </w:pPr>
    </w:p>
    <w:p w14:paraId="477EEE65" w14:textId="623D52D6" w:rsidR="005B1441" w:rsidRPr="00EF6A77" w:rsidRDefault="005B1441" w:rsidP="001907FC">
      <w:pPr>
        <w:pStyle w:val="ListParagraph"/>
        <w:numPr>
          <w:ilvl w:val="1"/>
          <w:numId w:val="4"/>
        </w:numPr>
        <w:ind w:left="720"/>
        <w:rPr>
          <w:rFonts w:asciiTheme="minorHAnsi" w:hAnsiTheme="minorHAnsi" w:cstheme="minorHAnsi"/>
          <w:u w:val="single"/>
        </w:rPr>
      </w:pPr>
      <w:r w:rsidRPr="00EF6A77">
        <w:rPr>
          <w:rFonts w:asciiTheme="minorHAnsi" w:hAnsiTheme="minorHAnsi" w:cstheme="minorHAnsi"/>
          <w:u w:val="single"/>
        </w:rPr>
        <w:t xml:space="preserve">Class preparation, </w:t>
      </w:r>
      <w:r w:rsidR="001B2C33" w:rsidRPr="00EF6A77">
        <w:rPr>
          <w:rFonts w:asciiTheme="minorHAnsi" w:hAnsiTheme="minorHAnsi" w:cstheme="minorHAnsi"/>
          <w:u w:val="single"/>
        </w:rPr>
        <w:t>presentation,</w:t>
      </w:r>
      <w:r w:rsidRPr="00EF6A77">
        <w:rPr>
          <w:rFonts w:asciiTheme="minorHAnsi" w:hAnsiTheme="minorHAnsi" w:cstheme="minorHAnsi"/>
          <w:u w:val="single"/>
        </w:rPr>
        <w:t xml:space="preserve"> and facilitation of discussion (</w:t>
      </w:r>
      <w:r w:rsidR="007B66B6" w:rsidRPr="00EF6A77">
        <w:rPr>
          <w:rFonts w:asciiTheme="minorHAnsi" w:hAnsiTheme="minorHAnsi" w:cstheme="minorHAnsi"/>
          <w:u w:val="single"/>
        </w:rPr>
        <w:t>1</w:t>
      </w:r>
      <w:r w:rsidR="005F1C3D">
        <w:rPr>
          <w:rFonts w:asciiTheme="minorHAnsi" w:hAnsiTheme="minorHAnsi" w:cstheme="minorHAnsi"/>
          <w:u w:val="single"/>
        </w:rPr>
        <w:t>5</w:t>
      </w:r>
      <w:r w:rsidR="007B66B6" w:rsidRPr="00EF6A77">
        <w:rPr>
          <w:rFonts w:asciiTheme="minorHAnsi" w:hAnsiTheme="minorHAnsi" w:cstheme="minorHAnsi"/>
          <w:u w:val="single"/>
        </w:rPr>
        <w:t xml:space="preserve"> points of </w:t>
      </w:r>
      <w:r w:rsidRPr="00EF6A77">
        <w:rPr>
          <w:rFonts w:asciiTheme="minorHAnsi" w:hAnsiTheme="minorHAnsi" w:cstheme="minorHAnsi"/>
          <w:u w:val="single"/>
        </w:rPr>
        <w:t>1</w:t>
      </w:r>
      <w:r w:rsidR="005F1C3D">
        <w:rPr>
          <w:rFonts w:asciiTheme="minorHAnsi" w:hAnsiTheme="minorHAnsi" w:cstheme="minorHAnsi"/>
          <w:u w:val="single"/>
        </w:rPr>
        <w:t>5</w:t>
      </w:r>
      <w:r w:rsidRPr="00EF6A77">
        <w:rPr>
          <w:rFonts w:asciiTheme="minorHAnsi" w:hAnsiTheme="minorHAnsi" w:cstheme="minorHAnsi"/>
          <w:u w:val="single"/>
        </w:rPr>
        <w:t>%</w:t>
      </w:r>
      <w:r w:rsidR="007B66B6" w:rsidRPr="00EF6A77">
        <w:rPr>
          <w:rFonts w:asciiTheme="minorHAnsi" w:hAnsiTheme="minorHAnsi" w:cstheme="minorHAnsi"/>
          <w:u w:val="single"/>
        </w:rPr>
        <w:t xml:space="preserve"> of total grade</w:t>
      </w:r>
      <w:r w:rsidRPr="00EF6A77">
        <w:rPr>
          <w:rFonts w:asciiTheme="minorHAnsi" w:hAnsiTheme="minorHAnsi" w:cstheme="minorHAnsi"/>
          <w:u w:val="single"/>
        </w:rPr>
        <w:t>)</w:t>
      </w:r>
      <w:r w:rsidRPr="00EF6A77">
        <w:rPr>
          <w:rFonts w:asciiTheme="minorHAnsi" w:hAnsiTheme="minorHAnsi" w:cstheme="minorHAnsi"/>
        </w:rPr>
        <w:t xml:space="preserve">: Working closely with and under the guidance of </w:t>
      </w:r>
      <w:r w:rsidR="001907FC" w:rsidRPr="00EF6A77">
        <w:rPr>
          <w:rFonts w:asciiTheme="minorHAnsi" w:hAnsiTheme="minorHAnsi" w:cstheme="minorHAnsi"/>
        </w:rPr>
        <w:t>a course instructor</w:t>
      </w:r>
      <w:r w:rsidRPr="00EF6A77">
        <w:rPr>
          <w:rFonts w:asciiTheme="minorHAnsi" w:hAnsiTheme="minorHAnsi" w:cstheme="minorHAnsi"/>
        </w:rPr>
        <w:t>, the student will choose one topic in the course schedule, review literature and other relevant material on the topic, select class readings, discuss the subject with class instructor</w:t>
      </w:r>
      <w:r w:rsidR="001907FC" w:rsidRPr="00EF6A77">
        <w:rPr>
          <w:rFonts w:asciiTheme="minorHAnsi" w:hAnsiTheme="minorHAnsi" w:cstheme="minorHAnsi"/>
        </w:rPr>
        <w:t>, prepare a presentation to class</w:t>
      </w:r>
      <w:r w:rsidRPr="00EF6A77">
        <w:rPr>
          <w:rFonts w:asciiTheme="minorHAnsi" w:hAnsiTheme="minorHAnsi" w:cstheme="minorHAnsi"/>
        </w:rPr>
        <w:t xml:space="preserve"> and facilitate an interactive class discussion.</w:t>
      </w:r>
    </w:p>
    <w:p w14:paraId="6B8C7A05" w14:textId="77777777" w:rsidR="005B1441" w:rsidRPr="00EF6A77" w:rsidRDefault="005B1441" w:rsidP="00F257C8">
      <w:pPr>
        <w:numPr>
          <w:ilvl w:val="0"/>
          <w:numId w:val="16"/>
        </w:numPr>
        <w:spacing w:after="0" w:line="240" w:lineRule="auto"/>
        <w:ind w:left="1080"/>
        <w:rPr>
          <w:rFonts w:eastAsia="Calibri" w:cstheme="minorHAnsi"/>
        </w:rPr>
      </w:pPr>
      <w:r w:rsidRPr="00EF6A77">
        <w:rPr>
          <w:rFonts w:eastAsia="Calibri" w:cstheme="minorHAnsi"/>
          <w:i/>
          <w:iCs/>
        </w:rPr>
        <w:t>Evaluative criteria</w:t>
      </w:r>
      <w:r w:rsidRPr="00EF6A77">
        <w:rPr>
          <w:rFonts w:eastAsia="Calibri" w:cstheme="minorHAnsi"/>
        </w:rPr>
        <w:t>: Quality of preparation for the class, comprehension of class material, quality of presentation, and contribution to facilitated discussion.</w:t>
      </w:r>
    </w:p>
    <w:p w14:paraId="6611D243" w14:textId="769E8877" w:rsidR="00935DB4" w:rsidRPr="00EF6A77" w:rsidRDefault="00935DB4" w:rsidP="007B66B6">
      <w:pPr>
        <w:pStyle w:val="ListParagraph"/>
        <w:numPr>
          <w:ilvl w:val="1"/>
          <w:numId w:val="4"/>
        </w:numPr>
        <w:ind w:left="720"/>
        <w:rPr>
          <w:rFonts w:asciiTheme="minorHAnsi" w:hAnsiTheme="minorHAnsi" w:cstheme="minorHAnsi"/>
        </w:rPr>
      </w:pPr>
      <w:r w:rsidRPr="00EF6A77">
        <w:rPr>
          <w:rFonts w:asciiTheme="minorHAnsi" w:hAnsiTheme="minorHAnsi" w:cstheme="minorHAnsi"/>
          <w:u w:val="single"/>
        </w:rPr>
        <w:t>Subject review summary (</w:t>
      </w:r>
      <w:r w:rsidR="003715EA">
        <w:rPr>
          <w:rFonts w:asciiTheme="minorHAnsi" w:hAnsiTheme="minorHAnsi" w:cstheme="minorHAnsi"/>
          <w:u w:val="single"/>
        </w:rPr>
        <w:t>20</w:t>
      </w:r>
      <w:r w:rsidR="007B66B6" w:rsidRPr="00EF6A77">
        <w:rPr>
          <w:rFonts w:asciiTheme="minorHAnsi" w:hAnsiTheme="minorHAnsi" w:cstheme="minorHAnsi"/>
          <w:u w:val="single"/>
        </w:rPr>
        <w:t xml:space="preserve"> points of </w:t>
      </w:r>
      <w:r w:rsidR="003715EA">
        <w:rPr>
          <w:rFonts w:asciiTheme="minorHAnsi" w:hAnsiTheme="minorHAnsi" w:cstheme="minorHAnsi"/>
          <w:u w:val="single"/>
        </w:rPr>
        <w:t>20</w:t>
      </w:r>
      <w:r w:rsidR="007B66B6" w:rsidRPr="00EF6A77">
        <w:rPr>
          <w:rFonts w:asciiTheme="minorHAnsi" w:hAnsiTheme="minorHAnsi" w:cstheme="minorHAnsi"/>
          <w:u w:val="single"/>
        </w:rPr>
        <w:t>% of total grade</w:t>
      </w:r>
      <w:r w:rsidRPr="00EF6A77">
        <w:rPr>
          <w:rFonts w:asciiTheme="minorHAnsi" w:hAnsiTheme="minorHAnsi" w:cstheme="minorHAnsi"/>
          <w:u w:val="single"/>
        </w:rPr>
        <w:t>)</w:t>
      </w:r>
      <w:r w:rsidR="007B66B6" w:rsidRPr="00EF6A77">
        <w:rPr>
          <w:rFonts w:asciiTheme="minorHAnsi" w:hAnsiTheme="minorHAnsi" w:cstheme="minorHAnsi"/>
        </w:rPr>
        <w:t xml:space="preserve">. The summary </w:t>
      </w:r>
      <w:r w:rsidRPr="00EF6A77">
        <w:rPr>
          <w:rFonts w:asciiTheme="minorHAnsi" w:hAnsiTheme="minorHAnsi" w:cstheme="minorHAnsi"/>
        </w:rPr>
        <w:t>(</w:t>
      </w:r>
      <w:r w:rsidR="00B01181">
        <w:rPr>
          <w:rFonts w:asciiTheme="minorHAnsi" w:hAnsiTheme="minorHAnsi" w:cstheme="minorHAnsi"/>
        </w:rPr>
        <w:t>4-8</w:t>
      </w:r>
      <w:r w:rsidRPr="00EF6A77">
        <w:rPr>
          <w:rFonts w:asciiTheme="minorHAnsi" w:hAnsiTheme="minorHAnsi" w:cstheme="minorHAnsi"/>
        </w:rPr>
        <w:t xml:space="preserve"> page</w:t>
      </w:r>
      <w:r w:rsidR="00C15D8D">
        <w:rPr>
          <w:rFonts w:asciiTheme="minorHAnsi" w:hAnsiTheme="minorHAnsi" w:cstheme="minorHAnsi"/>
        </w:rPr>
        <w:t>s</w:t>
      </w:r>
      <w:r w:rsidRPr="00EF6A77">
        <w:rPr>
          <w:rFonts w:asciiTheme="minorHAnsi" w:hAnsiTheme="minorHAnsi" w:cstheme="minorHAnsi"/>
        </w:rPr>
        <w:t>, single space Calibri</w:t>
      </w:r>
      <w:r w:rsidR="007B66B6" w:rsidRPr="00EF6A77">
        <w:rPr>
          <w:rFonts w:asciiTheme="minorHAnsi" w:hAnsiTheme="minorHAnsi" w:cstheme="minorHAnsi"/>
        </w:rPr>
        <w:t xml:space="preserve"> font 11 with normal margin, including references</w:t>
      </w:r>
      <w:r w:rsidRPr="00EF6A77">
        <w:rPr>
          <w:rFonts w:asciiTheme="minorHAnsi" w:hAnsiTheme="minorHAnsi" w:cstheme="minorHAnsi"/>
        </w:rPr>
        <w:t xml:space="preserve">) </w:t>
      </w:r>
      <w:r w:rsidR="007B66B6" w:rsidRPr="00EF6A77">
        <w:rPr>
          <w:rFonts w:asciiTheme="minorHAnsi" w:hAnsiTheme="minorHAnsi" w:cstheme="minorHAnsi"/>
        </w:rPr>
        <w:t xml:space="preserve">should present a solid synthesis of the subject at hand and incorporate salient points from the class discussion </w:t>
      </w:r>
      <w:r w:rsidRPr="00EF6A77">
        <w:rPr>
          <w:rFonts w:asciiTheme="minorHAnsi" w:hAnsiTheme="minorHAnsi" w:cstheme="minorHAnsi"/>
        </w:rPr>
        <w:t>that the student has prepared/presented/facilitated (See 1. b. above). The summary should be submitted to the course instructor for sharing with fellow students within 72 hours of finishi</w:t>
      </w:r>
      <w:r w:rsidR="007B66B6" w:rsidRPr="00EF6A77">
        <w:rPr>
          <w:rFonts w:asciiTheme="minorHAnsi" w:hAnsiTheme="minorHAnsi" w:cstheme="minorHAnsi"/>
        </w:rPr>
        <w:t xml:space="preserve">ng the class. </w:t>
      </w:r>
    </w:p>
    <w:p w14:paraId="54BC3A8B" w14:textId="77777777" w:rsidR="00935DB4" w:rsidRPr="00EF6A77" w:rsidRDefault="00935DB4" w:rsidP="00F257C8">
      <w:pPr>
        <w:numPr>
          <w:ilvl w:val="0"/>
          <w:numId w:val="16"/>
        </w:numPr>
        <w:spacing w:after="0" w:line="240" w:lineRule="auto"/>
        <w:ind w:left="1080"/>
        <w:rPr>
          <w:rFonts w:eastAsia="Calibri" w:cstheme="minorHAnsi"/>
        </w:rPr>
      </w:pPr>
      <w:r w:rsidRPr="00EF6A77">
        <w:rPr>
          <w:rFonts w:eastAsia="Calibri" w:cstheme="minorHAnsi"/>
          <w:i/>
          <w:iCs/>
        </w:rPr>
        <w:t>Evaluative criteria</w:t>
      </w:r>
      <w:r w:rsidRPr="00EF6A77">
        <w:rPr>
          <w:rFonts w:eastAsia="Calibri" w:cstheme="minorHAnsi"/>
        </w:rPr>
        <w:t>: Quality of synthesis (including ability to identify and summarize the key issues) and referencing (including appendices of relevant material with PDFs of relevant articles consulted and of other material given to class instructors using a USB).</w:t>
      </w:r>
    </w:p>
    <w:p w14:paraId="07321026" w14:textId="77777777" w:rsidR="005B1441" w:rsidRPr="00EF6A77" w:rsidRDefault="005B1441" w:rsidP="00F257C8">
      <w:pPr>
        <w:spacing w:after="0" w:line="240" w:lineRule="auto"/>
        <w:rPr>
          <w:rFonts w:eastAsia="Times New Roman" w:cstheme="minorHAnsi"/>
        </w:rPr>
      </w:pPr>
    </w:p>
    <w:p w14:paraId="35644428" w14:textId="2AB4DC63" w:rsidR="00EF6A77" w:rsidRDefault="00212A11" w:rsidP="00EB36E6">
      <w:pPr>
        <w:numPr>
          <w:ilvl w:val="0"/>
          <w:numId w:val="4"/>
        </w:numPr>
        <w:spacing w:after="0" w:line="240" w:lineRule="auto"/>
        <w:rPr>
          <w:rFonts w:eastAsia="Calibri" w:cstheme="minorHAnsi"/>
        </w:rPr>
      </w:pPr>
      <w:r w:rsidRPr="00EF6A77">
        <w:rPr>
          <w:rFonts w:eastAsia="Calibri" w:cstheme="minorHAnsi"/>
          <w:b/>
          <w:bCs/>
          <w:i/>
          <w:iCs/>
        </w:rPr>
        <w:t>Final paper and presentation (</w:t>
      </w:r>
      <w:r w:rsidR="00EB36E6">
        <w:rPr>
          <w:rFonts w:eastAsia="Calibri" w:cstheme="minorHAnsi"/>
          <w:b/>
          <w:bCs/>
          <w:i/>
          <w:iCs/>
        </w:rPr>
        <w:t>3</w:t>
      </w:r>
      <w:r w:rsidR="005B3BAD">
        <w:rPr>
          <w:rFonts w:eastAsia="Calibri" w:cstheme="minorHAnsi"/>
          <w:b/>
          <w:bCs/>
          <w:i/>
          <w:iCs/>
        </w:rPr>
        <w:t>5</w:t>
      </w:r>
      <w:r w:rsidR="00E61147">
        <w:rPr>
          <w:rFonts w:eastAsia="Calibri" w:cstheme="minorHAnsi"/>
          <w:b/>
          <w:bCs/>
          <w:i/>
          <w:iCs/>
        </w:rPr>
        <w:t xml:space="preserve"> points or </w:t>
      </w:r>
      <w:r w:rsidR="005B3BAD">
        <w:rPr>
          <w:rFonts w:eastAsia="Calibri" w:cstheme="minorHAnsi"/>
          <w:b/>
          <w:bCs/>
          <w:i/>
          <w:iCs/>
        </w:rPr>
        <w:t>45</w:t>
      </w:r>
      <w:r w:rsidR="005B1441" w:rsidRPr="00EF6A77">
        <w:rPr>
          <w:rFonts w:eastAsia="Calibri" w:cstheme="minorHAnsi"/>
          <w:b/>
          <w:bCs/>
          <w:i/>
          <w:iCs/>
        </w:rPr>
        <w:t xml:space="preserve">% of </w:t>
      </w:r>
      <w:r w:rsidR="00E61147">
        <w:rPr>
          <w:rFonts w:eastAsia="Calibri" w:cstheme="minorHAnsi"/>
          <w:b/>
          <w:bCs/>
          <w:i/>
          <w:iCs/>
        </w:rPr>
        <w:t xml:space="preserve">total </w:t>
      </w:r>
      <w:r w:rsidR="005B1441" w:rsidRPr="00EF6A77">
        <w:rPr>
          <w:rFonts w:eastAsia="Calibri" w:cstheme="minorHAnsi"/>
          <w:b/>
          <w:bCs/>
          <w:i/>
          <w:iCs/>
        </w:rPr>
        <w:t>grade)</w:t>
      </w:r>
      <w:r w:rsidR="005B1441" w:rsidRPr="00EF6A77">
        <w:rPr>
          <w:rFonts w:eastAsia="Calibri" w:cstheme="minorHAnsi"/>
        </w:rPr>
        <w:t>: (</w:t>
      </w:r>
      <w:r w:rsidR="004E40F7" w:rsidRPr="00EF6A77">
        <w:rPr>
          <w:rFonts w:eastAsia="Calibri" w:cstheme="minorHAnsi"/>
        </w:rPr>
        <w:t xml:space="preserve">Content </w:t>
      </w:r>
      <w:r w:rsidR="005B1441" w:rsidRPr="00EF6A77">
        <w:rPr>
          <w:rFonts w:eastAsia="Calibri" w:cstheme="minorHAnsi"/>
        </w:rPr>
        <w:t>LOs 8</w:t>
      </w:r>
      <w:r w:rsidR="007B66B6" w:rsidRPr="00EF6A77">
        <w:rPr>
          <w:rFonts w:eastAsia="Calibri" w:cstheme="minorHAnsi"/>
        </w:rPr>
        <w:t>-10</w:t>
      </w:r>
      <w:r w:rsidR="004E40F7" w:rsidRPr="00EF6A77">
        <w:rPr>
          <w:rFonts w:eastAsia="Calibri" w:cstheme="minorHAnsi"/>
        </w:rPr>
        <w:t xml:space="preserve"> and Skill-building LOs 1-4</w:t>
      </w:r>
      <w:r w:rsidR="002C02D2" w:rsidRPr="00EF6A77">
        <w:rPr>
          <w:rFonts w:eastAsia="Calibri" w:cstheme="minorHAnsi"/>
        </w:rPr>
        <w:t xml:space="preserve">) </w:t>
      </w:r>
      <w:r w:rsidR="005B1441" w:rsidRPr="00EF6A77">
        <w:rPr>
          <w:rFonts w:eastAsia="Calibri" w:cstheme="minorHAnsi"/>
        </w:rPr>
        <w:t>The</w:t>
      </w:r>
      <w:r w:rsidR="00EF6A77">
        <w:rPr>
          <w:rFonts w:eastAsia="Calibri" w:cstheme="minorHAnsi"/>
        </w:rPr>
        <w:t xml:space="preserve"> student</w:t>
      </w:r>
      <w:r w:rsidR="00C741A5">
        <w:rPr>
          <w:rFonts w:eastAsia="Calibri" w:cstheme="minorHAnsi"/>
        </w:rPr>
        <w:t>s</w:t>
      </w:r>
      <w:r w:rsidR="00EF6A77">
        <w:rPr>
          <w:rFonts w:eastAsia="Calibri" w:cstheme="minorHAnsi"/>
        </w:rPr>
        <w:t xml:space="preserve"> will have </w:t>
      </w:r>
      <w:r w:rsidR="00675654">
        <w:rPr>
          <w:rFonts w:eastAsia="Calibri" w:cstheme="minorHAnsi"/>
        </w:rPr>
        <w:t xml:space="preserve">three </w:t>
      </w:r>
      <w:r w:rsidR="00EF6A77">
        <w:rPr>
          <w:rFonts w:eastAsia="Calibri" w:cstheme="minorHAnsi"/>
        </w:rPr>
        <w:t xml:space="preserve">options for </w:t>
      </w:r>
      <w:r w:rsidR="001A3C78">
        <w:rPr>
          <w:rFonts w:eastAsia="Calibri" w:cstheme="minorHAnsi"/>
        </w:rPr>
        <w:t xml:space="preserve">the </w:t>
      </w:r>
      <w:r w:rsidR="00EF6A77">
        <w:rPr>
          <w:rFonts w:eastAsia="Calibri" w:cstheme="minorHAnsi"/>
        </w:rPr>
        <w:t xml:space="preserve">final paper. </w:t>
      </w:r>
    </w:p>
    <w:p w14:paraId="25B9D770" w14:textId="76315E92" w:rsidR="00403A31" w:rsidRPr="00403A31" w:rsidRDefault="00EF6A77" w:rsidP="00E61147">
      <w:pPr>
        <w:pStyle w:val="ListParagraph"/>
        <w:numPr>
          <w:ilvl w:val="0"/>
          <w:numId w:val="16"/>
        </w:numPr>
        <w:rPr>
          <w:rFonts w:cstheme="minorHAnsi"/>
        </w:rPr>
      </w:pPr>
      <w:r w:rsidRPr="00EF6A77">
        <w:rPr>
          <w:rFonts w:cstheme="minorHAnsi"/>
        </w:rPr>
        <w:t xml:space="preserve">The </w:t>
      </w:r>
      <w:r w:rsidRPr="00675654">
        <w:rPr>
          <w:rFonts w:cstheme="minorHAnsi"/>
        </w:rPr>
        <w:t>first option</w:t>
      </w:r>
      <w:r w:rsidRPr="00EF6A77">
        <w:rPr>
          <w:rFonts w:cstheme="minorHAnsi"/>
        </w:rPr>
        <w:t xml:space="preserve"> is </w:t>
      </w:r>
      <w:r w:rsidR="001B2C33" w:rsidRPr="00675654">
        <w:rPr>
          <w:rFonts w:cstheme="minorHAnsi"/>
          <w:u w:val="single"/>
        </w:rPr>
        <w:t>war/</w:t>
      </w:r>
      <w:r w:rsidRPr="00675654">
        <w:rPr>
          <w:rFonts w:cstheme="minorHAnsi"/>
          <w:u w:val="single"/>
        </w:rPr>
        <w:t>conflict-focused</w:t>
      </w:r>
      <w:r>
        <w:rPr>
          <w:rFonts w:cstheme="minorHAnsi"/>
        </w:rPr>
        <w:t>. The student</w:t>
      </w:r>
      <w:r w:rsidR="00C741A5">
        <w:rPr>
          <w:rFonts w:cstheme="minorHAnsi"/>
        </w:rPr>
        <w:t>s</w:t>
      </w:r>
      <w:r>
        <w:rPr>
          <w:rFonts w:cstheme="minorHAnsi"/>
        </w:rPr>
        <w:t xml:space="preserve"> will develop </w:t>
      </w:r>
      <w:r w:rsidRPr="00EF6A77">
        <w:rPr>
          <w:rFonts w:cstheme="minorHAnsi"/>
        </w:rPr>
        <w:t>a case study of a specific conflict (</w:t>
      </w:r>
      <w:r w:rsidR="00403A31">
        <w:rPr>
          <w:rFonts w:cstheme="minorHAnsi"/>
        </w:rPr>
        <w:t>current or past)</w:t>
      </w:r>
      <w:r w:rsidR="0025019F">
        <w:rPr>
          <w:rFonts w:cstheme="minorHAnsi"/>
        </w:rPr>
        <w:t xml:space="preserve">, </w:t>
      </w:r>
      <w:r w:rsidRPr="00EF6A77">
        <w:rPr>
          <w:rFonts w:asciiTheme="minorHAnsi" w:hAnsiTheme="minorHAnsi" w:cstheme="minorHAnsi"/>
        </w:rPr>
        <w:t>apply</w:t>
      </w:r>
      <w:r w:rsidR="0025019F">
        <w:rPr>
          <w:rFonts w:asciiTheme="minorHAnsi" w:hAnsiTheme="minorHAnsi" w:cstheme="minorHAnsi"/>
        </w:rPr>
        <w:t>ing</w:t>
      </w:r>
      <w:r w:rsidRPr="00EF6A77">
        <w:rPr>
          <w:rFonts w:asciiTheme="minorHAnsi" w:hAnsiTheme="minorHAnsi" w:cstheme="minorHAnsi"/>
        </w:rPr>
        <w:t xml:space="preserve"> the health lens and </w:t>
      </w:r>
      <w:r w:rsidR="0025019F">
        <w:rPr>
          <w:rFonts w:asciiTheme="minorHAnsi" w:hAnsiTheme="minorHAnsi" w:cstheme="minorHAnsi"/>
        </w:rPr>
        <w:t xml:space="preserve">the </w:t>
      </w:r>
      <w:r w:rsidR="001B2C33">
        <w:rPr>
          <w:rFonts w:asciiTheme="minorHAnsi" w:hAnsiTheme="minorHAnsi" w:cstheme="minorHAnsi"/>
        </w:rPr>
        <w:t>interdisciplinary</w:t>
      </w:r>
      <w:r w:rsidRPr="00EF6A77">
        <w:rPr>
          <w:rFonts w:asciiTheme="minorHAnsi" w:hAnsiTheme="minorHAnsi" w:cstheme="minorHAnsi"/>
        </w:rPr>
        <w:t xml:space="preserve"> approach developed in the</w:t>
      </w:r>
      <w:r>
        <w:rPr>
          <w:rFonts w:asciiTheme="minorHAnsi" w:hAnsiTheme="minorHAnsi" w:cstheme="minorHAnsi"/>
        </w:rPr>
        <w:t xml:space="preserve"> course</w:t>
      </w:r>
      <w:r w:rsidR="00403A31">
        <w:rPr>
          <w:rFonts w:asciiTheme="minorHAnsi" w:hAnsiTheme="minorHAnsi" w:cstheme="minorHAnsi"/>
        </w:rPr>
        <w:t xml:space="preserve"> to that conflict</w:t>
      </w:r>
      <w:r>
        <w:rPr>
          <w:rFonts w:asciiTheme="minorHAnsi" w:hAnsiTheme="minorHAnsi" w:cstheme="minorHAnsi"/>
        </w:rPr>
        <w:t xml:space="preserve">. The purpose is to develop a comprehensive </w:t>
      </w:r>
      <w:r w:rsidR="00E61147">
        <w:rPr>
          <w:rFonts w:asciiTheme="minorHAnsi" w:hAnsiTheme="minorHAnsi" w:cstheme="minorHAnsi"/>
        </w:rPr>
        <w:t>case study</w:t>
      </w:r>
      <w:r>
        <w:rPr>
          <w:rFonts w:asciiTheme="minorHAnsi" w:hAnsiTheme="minorHAnsi" w:cstheme="minorHAnsi"/>
        </w:rPr>
        <w:t xml:space="preserve"> </w:t>
      </w:r>
      <w:r w:rsidR="00403A31">
        <w:rPr>
          <w:rFonts w:asciiTheme="minorHAnsi" w:hAnsiTheme="minorHAnsi" w:cstheme="minorHAnsi"/>
        </w:rPr>
        <w:t xml:space="preserve">essentially applying the whole material of the course to a single conflict. In addition to an evidence-based review, the case study will develop </w:t>
      </w:r>
      <w:r w:rsidR="00403A31" w:rsidRPr="00EF6A77">
        <w:rPr>
          <w:rFonts w:asciiTheme="minorHAnsi" w:hAnsiTheme="minorHAnsi" w:cstheme="minorHAnsi"/>
        </w:rPr>
        <w:t>concrete recommendations</w:t>
      </w:r>
      <w:r w:rsidR="007431D8">
        <w:rPr>
          <w:rFonts w:asciiTheme="minorHAnsi" w:hAnsiTheme="minorHAnsi" w:cstheme="minorHAnsi"/>
        </w:rPr>
        <w:t xml:space="preserve"> for </w:t>
      </w:r>
      <w:r w:rsidR="00403A31">
        <w:rPr>
          <w:rFonts w:asciiTheme="minorHAnsi" w:hAnsiTheme="minorHAnsi" w:cstheme="minorHAnsi"/>
        </w:rPr>
        <w:t>interventions</w:t>
      </w:r>
      <w:r w:rsidR="00403A31" w:rsidRPr="00EF6A77">
        <w:rPr>
          <w:rFonts w:asciiTheme="minorHAnsi" w:hAnsiTheme="minorHAnsi" w:cstheme="minorHAnsi"/>
        </w:rPr>
        <w:t xml:space="preserve"> </w:t>
      </w:r>
      <w:r w:rsidR="00403A31">
        <w:rPr>
          <w:rFonts w:asciiTheme="minorHAnsi" w:hAnsiTheme="minorHAnsi" w:cstheme="minorHAnsi"/>
        </w:rPr>
        <w:t xml:space="preserve">to address some of the key health </w:t>
      </w:r>
      <w:r w:rsidR="001B2C33">
        <w:rPr>
          <w:rFonts w:asciiTheme="minorHAnsi" w:hAnsiTheme="minorHAnsi" w:cstheme="minorHAnsi"/>
        </w:rPr>
        <w:t xml:space="preserve">challenges </w:t>
      </w:r>
      <w:r w:rsidR="00403A31">
        <w:rPr>
          <w:rFonts w:asciiTheme="minorHAnsi" w:hAnsiTheme="minorHAnsi" w:cstheme="minorHAnsi"/>
        </w:rPr>
        <w:t>identified in the review</w:t>
      </w:r>
      <w:r w:rsidR="00403A31" w:rsidRPr="00EF6A77">
        <w:rPr>
          <w:rFonts w:asciiTheme="minorHAnsi" w:hAnsiTheme="minorHAnsi" w:cstheme="minorHAnsi"/>
        </w:rPr>
        <w:t>.</w:t>
      </w:r>
      <w:r w:rsidR="00403A31">
        <w:rPr>
          <w:rFonts w:asciiTheme="minorHAnsi" w:hAnsiTheme="minorHAnsi" w:cstheme="minorHAnsi"/>
        </w:rPr>
        <w:t xml:space="preserve"> </w:t>
      </w:r>
    </w:p>
    <w:p w14:paraId="484235A5" w14:textId="53478A67" w:rsidR="001B2C33" w:rsidRPr="00675654" w:rsidRDefault="00EF6A77" w:rsidP="00675654">
      <w:pPr>
        <w:pStyle w:val="ListParagraph"/>
        <w:numPr>
          <w:ilvl w:val="0"/>
          <w:numId w:val="16"/>
        </w:numPr>
        <w:rPr>
          <w:rFonts w:cstheme="minorHAnsi"/>
        </w:rPr>
      </w:pPr>
      <w:r w:rsidRPr="00675654">
        <w:rPr>
          <w:rFonts w:asciiTheme="minorHAnsi" w:hAnsiTheme="minorHAnsi" w:cstheme="minorHAnsi"/>
        </w:rPr>
        <w:t xml:space="preserve">The second option is </w:t>
      </w:r>
      <w:r w:rsidR="00403A31" w:rsidRPr="00675654">
        <w:rPr>
          <w:rFonts w:asciiTheme="minorHAnsi" w:hAnsiTheme="minorHAnsi" w:cstheme="minorHAnsi"/>
          <w:u w:val="single"/>
        </w:rPr>
        <w:t>issue-</w:t>
      </w:r>
      <w:r w:rsidRPr="00675654">
        <w:rPr>
          <w:rFonts w:asciiTheme="minorHAnsi" w:hAnsiTheme="minorHAnsi" w:cstheme="minorHAnsi"/>
          <w:u w:val="single"/>
        </w:rPr>
        <w:t>focused</w:t>
      </w:r>
      <w:r w:rsidRPr="00675654">
        <w:rPr>
          <w:rFonts w:asciiTheme="minorHAnsi" w:hAnsiTheme="minorHAnsi" w:cstheme="minorHAnsi"/>
        </w:rPr>
        <w:t xml:space="preserve">. </w:t>
      </w:r>
      <w:r w:rsidR="00403A31" w:rsidRPr="00675654">
        <w:rPr>
          <w:rFonts w:asciiTheme="minorHAnsi" w:hAnsiTheme="minorHAnsi" w:cstheme="minorHAnsi"/>
        </w:rPr>
        <w:t>The student</w:t>
      </w:r>
      <w:r w:rsidR="0025019F" w:rsidRPr="00675654">
        <w:rPr>
          <w:rFonts w:asciiTheme="minorHAnsi" w:hAnsiTheme="minorHAnsi" w:cstheme="minorHAnsi"/>
        </w:rPr>
        <w:t>s</w:t>
      </w:r>
      <w:r w:rsidR="00403A31" w:rsidRPr="00675654">
        <w:rPr>
          <w:rFonts w:asciiTheme="minorHAnsi" w:hAnsiTheme="minorHAnsi" w:cstheme="minorHAnsi"/>
        </w:rPr>
        <w:t xml:space="preserve"> will identify a key health/</w:t>
      </w:r>
      <w:r w:rsidR="001B2C33" w:rsidRPr="00675654">
        <w:rPr>
          <w:rFonts w:asciiTheme="minorHAnsi" w:hAnsiTheme="minorHAnsi" w:cstheme="minorHAnsi"/>
        </w:rPr>
        <w:t xml:space="preserve">humanitarian </w:t>
      </w:r>
      <w:r w:rsidR="00403A31" w:rsidRPr="00675654">
        <w:rPr>
          <w:rFonts w:asciiTheme="minorHAnsi" w:hAnsiTheme="minorHAnsi" w:cstheme="minorHAnsi"/>
        </w:rPr>
        <w:t xml:space="preserve">issue that </w:t>
      </w:r>
      <w:r w:rsidR="00675654" w:rsidRPr="00675654">
        <w:rPr>
          <w:rFonts w:asciiTheme="minorHAnsi" w:hAnsiTheme="minorHAnsi" w:cstheme="minorHAnsi"/>
        </w:rPr>
        <w:t xml:space="preserve">is either global in scope or </w:t>
      </w:r>
      <w:r w:rsidR="00403A31" w:rsidRPr="00675654">
        <w:rPr>
          <w:rFonts w:asciiTheme="minorHAnsi" w:hAnsiTheme="minorHAnsi" w:cstheme="minorHAnsi"/>
        </w:rPr>
        <w:t xml:space="preserve">important to one or more specific localities experiencing </w:t>
      </w:r>
      <w:r w:rsidR="001B2C33" w:rsidRPr="00675654">
        <w:rPr>
          <w:rFonts w:asciiTheme="minorHAnsi" w:hAnsiTheme="minorHAnsi" w:cstheme="minorHAnsi"/>
        </w:rPr>
        <w:t>war/</w:t>
      </w:r>
      <w:r w:rsidR="00403A31" w:rsidRPr="00675654">
        <w:rPr>
          <w:rFonts w:asciiTheme="minorHAnsi" w:hAnsiTheme="minorHAnsi" w:cstheme="minorHAnsi"/>
        </w:rPr>
        <w:t xml:space="preserve">conflict (current or past) and employ the </w:t>
      </w:r>
      <w:r w:rsidR="00675654">
        <w:rPr>
          <w:rFonts w:asciiTheme="minorHAnsi" w:hAnsiTheme="minorHAnsi" w:cstheme="minorHAnsi"/>
        </w:rPr>
        <w:t xml:space="preserve">interdisciplinary </w:t>
      </w:r>
      <w:r w:rsidR="00403A31" w:rsidRPr="00675654">
        <w:rPr>
          <w:rFonts w:asciiTheme="minorHAnsi" w:hAnsiTheme="minorHAnsi" w:cstheme="minorHAnsi"/>
        </w:rPr>
        <w:t xml:space="preserve">approach developed in the course to </w:t>
      </w:r>
      <w:r w:rsidR="00675654">
        <w:rPr>
          <w:rFonts w:asciiTheme="minorHAnsi" w:hAnsiTheme="minorHAnsi" w:cstheme="minorHAnsi"/>
        </w:rPr>
        <w:t xml:space="preserve">interrogate </w:t>
      </w:r>
      <w:r w:rsidR="00403A31" w:rsidRPr="00675654">
        <w:rPr>
          <w:rFonts w:asciiTheme="minorHAnsi" w:hAnsiTheme="minorHAnsi" w:cstheme="minorHAnsi"/>
        </w:rPr>
        <w:t>the issue(s)</w:t>
      </w:r>
      <w:r w:rsidR="00675654">
        <w:rPr>
          <w:rFonts w:asciiTheme="minorHAnsi" w:hAnsiTheme="minorHAnsi" w:cstheme="minorHAnsi"/>
        </w:rPr>
        <w:t xml:space="preserve"> comprehensively and with depth (thick analysis)</w:t>
      </w:r>
      <w:r w:rsidR="00403A31" w:rsidRPr="00675654">
        <w:rPr>
          <w:rFonts w:asciiTheme="minorHAnsi" w:hAnsiTheme="minorHAnsi" w:cstheme="minorHAnsi"/>
        </w:rPr>
        <w:t xml:space="preserve">. </w:t>
      </w:r>
    </w:p>
    <w:p w14:paraId="5C4E1459" w14:textId="77777777" w:rsidR="00675654" w:rsidRPr="00403A31" w:rsidRDefault="00675654" w:rsidP="00675654">
      <w:pPr>
        <w:pStyle w:val="ListParagraph"/>
        <w:numPr>
          <w:ilvl w:val="0"/>
          <w:numId w:val="16"/>
        </w:numPr>
        <w:rPr>
          <w:rFonts w:cstheme="minorHAnsi"/>
        </w:rPr>
      </w:pPr>
      <w:r>
        <w:rPr>
          <w:rFonts w:cstheme="minorHAnsi"/>
        </w:rPr>
        <w:t xml:space="preserve">The third option is </w:t>
      </w:r>
      <w:r w:rsidRPr="00675654">
        <w:rPr>
          <w:rFonts w:cstheme="minorHAnsi"/>
          <w:u w:val="single"/>
        </w:rPr>
        <w:t>intervention-focused</w:t>
      </w:r>
      <w:r>
        <w:rPr>
          <w:rFonts w:cstheme="minorHAnsi"/>
        </w:rPr>
        <w:t xml:space="preserve">. </w:t>
      </w:r>
      <w:r>
        <w:rPr>
          <w:rFonts w:asciiTheme="minorHAnsi" w:hAnsiTheme="minorHAnsi" w:cstheme="minorHAnsi"/>
        </w:rPr>
        <w:t xml:space="preserve">The purpose is to develop a concrete and implementable intervention with potential positive implications for public health/population health. The paper must refer to conflicts/contexts where the problem at hand is at play.   </w:t>
      </w:r>
    </w:p>
    <w:p w14:paraId="57D39989" w14:textId="7A95724C" w:rsidR="0030451D" w:rsidRPr="00675654" w:rsidRDefault="00675654" w:rsidP="00675654">
      <w:pPr>
        <w:ind w:left="360"/>
        <w:rPr>
          <w:rFonts w:cstheme="minorHAnsi"/>
        </w:rPr>
      </w:pPr>
      <w:r>
        <w:rPr>
          <w:rFonts w:cstheme="minorHAnsi"/>
        </w:rPr>
        <w:br/>
      </w:r>
      <w:r w:rsidR="00403A31" w:rsidRPr="00675654">
        <w:rPr>
          <w:rFonts w:cstheme="minorHAnsi"/>
        </w:rPr>
        <w:t>For either option, t</w:t>
      </w:r>
      <w:r w:rsidR="005B1441" w:rsidRPr="00675654">
        <w:rPr>
          <w:rFonts w:cstheme="minorHAnsi"/>
        </w:rPr>
        <w:t>he student</w:t>
      </w:r>
      <w:r w:rsidR="000B0DCB" w:rsidRPr="00675654">
        <w:rPr>
          <w:rFonts w:cstheme="minorHAnsi"/>
        </w:rPr>
        <w:t>s</w:t>
      </w:r>
      <w:r w:rsidR="005B1441" w:rsidRPr="00675654">
        <w:rPr>
          <w:rFonts w:cstheme="minorHAnsi"/>
        </w:rPr>
        <w:t xml:space="preserve"> will prepare an initial concept note and later develop it into a full paper and give a final presentation to c</w:t>
      </w:r>
      <w:r w:rsidR="007B66B6" w:rsidRPr="00675654">
        <w:rPr>
          <w:rFonts w:cstheme="minorHAnsi"/>
        </w:rPr>
        <w:t xml:space="preserve">lass. </w:t>
      </w:r>
      <w:r w:rsidR="007B66B6" w:rsidRPr="00403A31">
        <w:rPr>
          <w:rFonts w:cstheme="minorHAnsi"/>
        </w:rPr>
        <w:t>A separate guide</w:t>
      </w:r>
      <w:r w:rsidR="005B1441" w:rsidRPr="00403A31">
        <w:rPr>
          <w:rFonts w:cstheme="minorHAnsi"/>
        </w:rPr>
        <w:t xml:space="preserve"> </w:t>
      </w:r>
      <w:r w:rsidR="00EF6A77" w:rsidRPr="00403A31">
        <w:rPr>
          <w:rFonts w:cstheme="minorHAnsi"/>
        </w:rPr>
        <w:t xml:space="preserve">will be </w:t>
      </w:r>
      <w:r w:rsidR="005B1441" w:rsidRPr="00403A31">
        <w:rPr>
          <w:rFonts w:cstheme="minorHAnsi"/>
        </w:rPr>
        <w:t>provided to guide students through the various steps</w:t>
      </w:r>
      <w:r w:rsidR="00403A31">
        <w:rPr>
          <w:rFonts w:cstheme="minorHAnsi"/>
        </w:rPr>
        <w:t xml:space="preserve"> of either option</w:t>
      </w:r>
      <w:r w:rsidR="005B1441" w:rsidRPr="00403A31">
        <w:rPr>
          <w:rFonts w:cstheme="minorHAnsi"/>
        </w:rPr>
        <w:t xml:space="preserve">. </w:t>
      </w:r>
    </w:p>
    <w:p w14:paraId="65774E5B" w14:textId="41F823FE" w:rsidR="005B1441" w:rsidRPr="00EF6A77" w:rsidRDefault="005B1441" w:rsidP="00E61147">
      <w:pPr>
        <w:pStyle w:val="ListParagraph"/>
        <w:numPr>
          <w:ilvl w:val="1"/>
          <w:numId w:val="4"/>
        </w:numPr>
        <w:ind w:left="720"/>
        <w:rPr>
          <w:rFonts w:asciiTheme="minorHAnsi" w:hAnsiTheme="minorHAnsi" w:cstheme="minorHAnsi"/>
        </w:rPr>
      </w:pPr>
      <w:r w:rsidRPr="00EF6A77">
        <w:rPr>
          <w:rFonts w:asciiTheme="minorHAnsi" w:hAnsiTheme="minorHAnsi" w:cstheme="minorHAnsi"/>
          <w:u w:val="single"/>
        </w:rPr>
        <w:t>Concept note (</w:t>
      </w:r>
      <w:r w:rsidR="008567AA">
        <w:rPr>
          <w:rFonts w:asciiTheme="minorHAnsi" w:hAnsiTheme="minorHAnsi" w:cstheme="minorHAnsi"/>
          <w:u w:val="single"/>
        </w:rPr>
        <w:t>7.</w:t>
      </w:r>
      <w:r w:rsidR="003B276C">
        <w:rPr>
          <w:rFonts w:asciiTheme="minorHAnsi" w:hAnsiTheme="minorHAnsi" w:cstheme="minorHAnsi"/>
          <w:u w:val="single"/>
        </w:rPr>
        <w:t>5</w:t>
      </w:r>
      <w:r w:rsidR="00E61147">
        <w:rPr>
          <w:rFonts w:asciiTheme="minorHAnsi" w:hAnsiTheme="minorHAnsi" w:cstheme="minorHAnsi"/>
          <w:u w:val="single"/>
        </w:rPr>
        <w:t xml:space="preserve"> points or </w:t>
      </w:r>
      <w:r w:rsidR="008567AA">
        <w:rPr>
          <w:rFonts w:asciiTheme="minorHAnsi" w:hAnsiTheme="minorHAnsi" w:cstheme="minorHAnsi"/>
          <w:u w:val="single"/>
        </w:rPr>
        <w:t>7.</w:t>
      </w:r>
      <w:r w:rsidR="003B276C">
        <w:rPr>
          <w:rFonts w:asciiTheme="minorHAnsi" w:hAnsiTheme="minorHAnsi" w:cstheme="minorHAnsi"/>
          <w:u w:val="single"/>
        </w:rPr>
        <w:t>5</w:t>
      </w:r>
      <w:r w:rsidRPr="00EF6A77">
        <w:rPr>
          <w:rFonts w:asciiTheme="minorHAnsi" w:hAnsiTheme="minorHAnsi" w:cstheme="minorHAnsi"/>
          <w:u w:val="single"/>
        </w:rPr>
        <w:t>%</w:t>
      </w:r>
      <w:r w:rsidR="00E61147">
        <w:rPr>
          <w:rFonts w:asciiTheme="minorHAnsi" w:hAnsiTheme="minorHAnsi" w:cstheme="minorHAnsi"/>
          <w:u w:val="single"/>
        </w:rPr>
        <w:t xml:space="preserve"> of total grade</w:t>
      </w:r>
      <w:r w:rsidRPr="00EF6A77">
        <w:rPr>
          <w:rFonts w:asciiTheme="minorHAnsi" w:hAnsiTheme="minorHAnsi" w:cstheme="minorHAnsi"/>
          <w:u w:val="single"/>
        </w:rPr>
        <w:t>)</w:t>
      </w:r>
      <w:r w:rsidRPr="00EF6A77">
        <w:rPr>
          <w:rFonts w:asciiTheme="minorHAnsi" w:hAnsiTheme="minorHAnsi" w:cstheme="minorHAnsi"/>
        </w:rPr>
        <w:t xml:space="preserve">: </w:t>
      </w:r>
      <w:r w:rsidR="00E61147" w:rsidRPr="00EF6A77">
        <w:rPr>
          <w:rFonts w:asciiTheme="minorHAnsi" w:hAnsiTheme="minorHAnsi" w:cstheme="minorHAnsi"/>
        </w:rPr>
        <w:t>The concep</w:t>
      </w:r>
      <w:r w:rsidR="00E61147">
        <w:rPr>
          <w:rFonts w:asciiTheme="minorHAnsi" w:hAnsiTheme="minorHAnsi" w:cstheme="minorHAnsi"/>
        </w:rPr>
        <w:t>t note (2</w:t>
      </w:r>
      <w:r w:rsidR="00E61147" w:rsidRPr="00E61147">
        <w:rPr>
          <w:rFonts w:asciiTheme="minorHAnsi" w:hAnsiTheme="minorHAnsi" w:cstheme="minorHAnsi"/>
        </w:rPr>
        <w:t xml:space="preserve"> pages, single space Calibri font 11 with normal margin</w:t>
      </w:r>
      <w:r w:rsidR="00E61147">
        <w:rPr>
          <w:rFonts w:asciiTheme="minorHAnsi" w:hAnsiTheme="minorHAnsi" w:cstheme="minorHAnsi"/>
        </w:rPr>
        <w:t xml:space="preserve">, </w:t>
      </w:r>
      <w:r w:rsidR="00E61147" w:rsidRPr="00EF6A77">
        <w:rPr>
          <w:rFonts w:asciiTheme="minorHAnsi" w:hAnsiTheme="minorHAnsi" w:cstheme="minorHAnsi"/>
        </w:rPr>
        <w:t>excluding refer</w:t>
      </w:r>
      <w:r w:rsidR="00E61147">
        <w:rPr>
          <w:rFonts w:asciiTheme="minorHAnsi" w:hAnsiTheme="minorHAnsi" w:cstheme="minorHAnsi"/>
        </w:rPr>
        <w:t>ences)</w:t>
      </w:r>
      <w:r w:rsidR="00E61147" w:rsidRPr="00EF6A77">
        <w:rPr>
          <w:rFonts w:asciiTheme="minorHAnsi" w:hAnsiTheme="minorHAnsi" w:cstheme="minorHAnsi"/>
        </w:rPr>
        <w:t xml:space="preserve"> </w:t>
      </w:r>
      <w:r w:rsidR="00E61147">
        <w:rPr>
          <w:rFonts w:asciiTheme="minorHAnsi" w:hAnsiTheme="minorHAnsi" w:cstheme="minorHAnsi"/>
        </w:rPr>
        <w:t>should be structured according to the provide guide</w:t>
      </w:r>
      <w:r w:rsidRPr="00EF6A77">
        <w:rPr>
          <w:rFonts w:asciiTheme="minorHAnsi" w:hAnsiTheme="minorHAnsi" w:cstheme="minorHAnsi"/>
        </w:rPr>
        <w:t xml:space="preserve">. </w:t>
      </w:r>
    </w:p>
    <w:p w14:paraId="2D05DEE3" w14:textId="77777777" w:rsidR="005B1441" w:rsidRPr="00EF6A77" w:rsidRDefault="005B1441" w:rsidP="00F257C8">
      <w:pPr>
        <w:numPr>
          <w:ilvl w:val="0"/>
          <w:numId w:val="16"/>
        </w:numPr>
        <w:spacing w:after="0" w:line="240" w:lineRule="auto"/>
        <w:ind w:left="1080"/>
        <w:rPr>
          <w:rFonts w:eastAsia="Calibri" w:cstheme="minorHAnsi"/>
        </w:rPr>
      </w:pPr>
      <w:r w:rsidRPr="00EF6A77">
        <w:rPr>
          <w:rFonts w:eastAsia="Calibri" w:cstheme="minorHAnsi"/>
          <w:i/>
          <w:iCs/>
        </w:rPr>
        <w:lastRenderedPageBreak/>
        <w:t>Evaluative criteria</w:t>
      </w:r>
      <w:r w:rsidRPr="00EF6A77">
        <w:rPr>
          <w:rFonts w:eastAsia="Calibri" w:cstheme="minorHAnsi"/>
        </w:rPr>
        <w:t xml:space="preserve">: Quality and strength of what is written under each of the aforementioned components; overall quality of the concept note and how convincing it is. </w:t>
      </w:r>
    </w:p>
    <w:p w14:paraId="55447E89" w14:textId="77777777" w:rsidR="005B1441" w:rsidRPr="00EF6A77" w:rsidRDefault="005B1441" w:rsidP="00F257C8">
      <w:pPr>
        <w:spacing w:after="0" w:line="240" w:lineRule="auto"/>
        <w:rPr>
          <w:rFonts w:eastAsia="Times New Roman" w:cstheme="minorHAnsi"/>
          <w:sz w:val="24"/>
          <w:szCs w:val="24"/>
        </w:rPr>
      </w:pPr>
    </w:p>
    <w:p w14:paraId="3FB71FF7" w14:textId="3C83D052" w:rsidR="005B1441" w:rsidRPr="00EF6A77" w:rsidRDefault="005B1441" w:rsidP="00E61147">
      <w:pPr>
        <w:pStyle w:val="ListParagraph"/>
        <w:numPr>
          <w:ilvl w:val="1"/>
          <w:numId w:val="4"/>
        </w:numPr>
        <w:ind w:left="720"/>
        <w:rPr>
          <w:rFonts w:asciiTheme="minorHAnsi" w:hAnsiTheme="minorHAnsi" w:cstheme="minorHAnsi"/>
        </w:rPr>
      </w:pPr>
      <w:r w:rsidRPr="00EF6A77">
        <w:rPr>
          <w:rFonts w:asciiTheme="minorHAnsi" w:hAnsiTheme="minorHAnsi" w:cstheme="minorHAnsi"/>
          <w:u w:val="single"/>
        </w:rPr>
        <w:t>Presentation (</w:t>
      </w:r>
      <w:r w:rsidR="008567AA">
        <w:rPr>
          <w:rFonts w:asciiTheme="minorHAnsi" w:hAnsiTheme="minorHAnsi" w:cstheme="minorHAnsi"/>
          <w:u w:val="single"/>
        </w:rPr>
        <w:t>7.5</w:t>
      </w:r>
      <w:r w:rsidR="00E61147" w:rsidRPr="00E61147">
        <w:rPr>
          <w:rFonts w:asciiTheme="minorHAnsi" w:hAnsiTheme="minorHAnsi" w:cstheme="minorHAnsi"/>
          <w:u w:val="single"/>
        </w:rPr>
        <w:t xml:space="preserve"> points or </w:t>
      </w:r>
      <w:r w:rsidR="008567AA">
        <w:rPr>
          <w:rFonts w:asciiTheme="minorHAnsi" w:hAnsiTheme="minorHAnsi" w:cstheme="minorHAnsi"/>
          <w:u w:val="single"/>
        </w:rPr>
        <w:t>7.5</w:t>
      </w:r>
      <w:r w:rsidR="00E61147" w:rsidRPr="00E61147">
        <w:rPr>
          <w:rFonts w:asciiTheme="minorHAnsi" w:hAnsiTheme="minorHAnsi" w:cstheme="minorHAnsi"/>
          <w:u w:val="single"/>
        </w:rPr>
        <w:t>% of total grade</w:t>
      </w:r>
      <w:r w:rsidRPr="00EF6A77">
        <w:rPr>
          <w:rFonts w:asciiTheme="minorHAnsi" w:hAnsiTheme="minorHAnsi" w:cstheme="minorHAnsi"/>
          <w:u w:val="single"/>
        </w:rPr>
        <w:t>)</w:t>
      </w:r>
      <w:r w:rsidRPr="00EF6A77">
        <w:rPr>
          <w:rFonts w:asciiTheme="minorHAnsi" w:hAnsiTheme="minorHAnsi" w:cstheme="minorHAnsi"/>
        </w:rPr>
        <w:t>: The student presents the work to the class at the end of the course.</w:t>
      </w:r>
    </w:p>
    <w:p w14:paraId="6F522A88" w14:textId="77777777" w:rsidR="005B1441" w:rsidRPr="00EF6A77" w:rsidRDefault="005B1441" w:rsidP="00F257C8">
      <w:pPr>
        <w:numPr>
          <w:ilvl w:val="0"/>
          <w:numId w:val="16"/>
        </w:numPr>
        <w:spacing w:after="0" w:line="240" w:lineRule="auto"/>
        <w:ind w:left="1080"/>
        <w:rPr>
          <w:rFonts w:eastAsia="Calibri" w:cstheme="minorHAnsi"/>
        </w:rPr>
      </w:pPr>
      <w:r w:rsidRPr="00EF6A77">
        <w:rPr>
          <w:rFonts w:eastAsia="Calibri" w:cstheme="minorHAnsi"/>
          <w:i/>
          <w:iCs/>
        </w:rPr>
        <w:t>Evaluative criteria</w:t>
      </w:r>
      <w:r w:rsidRPr="00EF6A77">
        <w:rPr>
          <w:rFonts w:eastAsia="Calibri" w:cstheme="minorHAnsi"/>
        </w:rPr>
        <w:t>: clarity of ideas, ability to convince the audience, quality of slides, and adherence to time.</w:t>
      </w:r>
    </w:p>
    <w:p w14:paraId="3E36A183" w14:textId="77777777" w:rsidR="005B1441" w:rsidRPr="00EF6A77" w:rsidRDefault="005B1441" w:rsidP="00F257C8">
      <w:pPr>
        <w:spacing w:after="0" w:line="240" w:lineRule="auto"/>
        <w:ind w:left="1080"/>
        <w:rPr>
          <w:rFonts w:eastAsia="Calibri" w:cstheme="minorHAnsi"/>
        </w:rPr>
      </w:pPr>
    </w:p>
    <w:p w14:paraId="50DEED0A" w14:textId="7626B447" w:rsidR="005B1441" w:rsidRPr="00EF6A77" w:rsidRDefault="00212A11" w:rsidP="00EB36E6">
      <w:pPr>
        <w:pStyle w:val="ListParagraph"/>
        <w:numPr>
          <w:ilvl w:val="1"/>
          <w:numId w:val="4"/>
        </w:numPr>
        <w:ind w:left="720"/>
        <w:rPr>
          <w:rFonts w:asciiTheme="minorHAnsi" w:hAnsiTheme="minorHAnsi" w:cstheme="minorHAnsi"/>
        </w:rPr>
      </w:pPr>
      <w:r w:rsidRPr="00EF6A77">
        <w:rPr>
          <w:rFonts w:asciiTheme="minorHAnsi" w:hAnsiTheme="minorHAnsi" w:cstheme="minorHAnsi"/>
          <w:u w:val="single"/>
        </w:rPr>
        <w:t>Final paper (</w:t>
      </w:r>
      <w:r w:rsidR="00EB36E6">
        <w:rPr>
          <w:rFonts w:asciiTheme="minorHAnsi" w:hAnsiTheme="minorHAnsi" w:cstheme="minorHAnsi"/>
          <w:u w:val="single"/>
        </w:rPr>
        <w:t>2</w:t>
      </w:r>
      <w:r w:rsidR="005B3BAD">
        <w:rPr>
          <w:rFonts w:asciiTheme="minorHAnsi" w:hAnsiTheme="minorHAnsi" w:cstheme="minorHAnsi"/>
          <w:u w:val="single"/>
        </w:rPr>
        <w:t>0</w:t>
      </w:r>
      <w:r w:rsidR="00E61147" w:rsidRPr="00E61147">
        <w:rPr>
          <w:rFonts w:asciiTheme="minorHAnsi" w:hAnsiTheme="minorHAnsi" w:cstheme="minorHAnsi"/>
          <w:u w:val="single"/>
        </w:rPr>
        <w:t xml:space="preserve"> points or </w:t>
      </w:r>
      <w:r w:rsidR="00EB36E6">
        <w:rPr>
          <w:rFonts w:asciiTheme="minorHAnsi" w:hAnsiTheme="minorHAnsi" w:cstheme="minorHAnsi"/>
          <w:u w:val="single"/>
        </w:rPr>
        <w:t>2</w:t>
      </w:r>
      <w:r w:rsidR="005B3BAD">
        <w:rPr>
          <w:rFonts w:asciiTheme="minorHAnsi" w:hAnsiTheme="minorHAnsi" w:cstheme="minorHAnsi"/>
          <w:u w:val="single"/>
        </w:rPr>
        <w:t>0</w:t>
      </w:r>
      <w:r w:rsidR="00E61147" w:rsidRPr="00E61147">
        <w:rPr>
          <w:rFonts w:asciiTheme="minorHAnsi" w:hAnsiTheme="minorHAnsi" w:cstheme="minorHAnsi"/>
          <w:u w:val="single"/>
        </w:rPr>
        <w:t>% of total grade</w:t>
      </w:r>
      <w:r w:rsidR="005B1441" w:rsidRPr="00EF6A77">
        <w:rPr>
          <w:rFonts w:asciiTheme="minorHAnsi" w:hAnsiTheme="minorHAnsi" w:cstheme="minorHAnsi"/>
          <w:u w:val="single"/>
        </w:rPr>
        <w:t>)</w:t>
      </w:r>
      <w:r w:rsidR="0030451D">
        <w:rPr>
          <w:rFonts w:asciiTheme="minorHAnsi" w:hAnsiTheme="minorHAnsi" w:cstheme="minorHAnsi"/>
        </w:rPr>
        <w:t>: The</w:t>
      </w:r>
      <w:r w:rsidR="005B1441" w:rsidRPr="00EF6A77">
        <w:rPr>
          <w:rFonts w:asciiTheme="minorHAnsi" w:hAnsiTheme="minorHAnsi" w:cstheme="minorHAnsi"/>
        </w:rPr>
        <w:t xml:space="preserve"> paper</w:t>
      </w:r>
      <w:r w:rsidR="0030451D">
        <w:rPr>
          <w:rFonts w:asciiTheme="minorHAnsi" w:hAnsiTheme="minorHAnsi" w:cstheme="minorHAnsi"/>
        </w:rPr>
        <w:t xml:space="preserve"> </w:t>
      </w:r>
      <w:r w:rsidR="0030451D" w:rsidRPr="0030451D">
        <w:rPr>
          <w:rFonts w:asciiTheme="minorHAnsi" w:hAnsiTheme="minorHAnsi" w:cstheme="minorHAnsi"/>
        </w:rPr>
        <w:t>(</w:t>
      </w:r>
      <w:r w:rsidR="0030451D">
        <w:rPr>
          <w:rFonts w:asciiTheme="minorHAnsi" w:hAnsiTheme="minorHAnsi" w:cstheme="minorHAnsi"/>
        </w:rPr>
        <w:t>12</w:t>
      </w:r>
      <w:r w:rsidR="0030451D" w:rsidRPr="0030451D">
        <w:rPr>
          <w:rFonts w:asciiTheme="minorHAnsi" w:hAnsiTheme="minorHAnsi" w:cstheme="minorHAnsi"/>
        </w:rPr>
        <w:t xml:space="preserve"> pages, single space Calibri font 11 with normal margin, excluding references)</w:t>
      </w:r>
      <w:r w:rsidR="005B1441" w:rsidRPr="00EF6A77">
        <w:rPr>
          <w:rFonts w:asciiTheme="minorHAnsi" w:hAnsiTheme="minorHAnsi" w:cstheme="minorHAnsi"/>
        </w:rPr>
        <w:t xml:space="preserve"> </w:t>
      </w:r>
      <w:r w:rsidR="0030451D" w:rsidRPr="0030451D">
        <w:rPr>
          <w:rFonts w:asciiTheme="minorHAnsi" w:hAnsiTheme="minorHAnsi" w:cstheme="minorHAnsi"/>
        </w:rPr>
        <w:t>should be structured according to the provide guide</w:t>
      </w:r>
      <w:r w:rsidR="0030451D">
        <w:rPr>
          <w:rFonts w:asciiTheme="minorHAnsi" w:hAnsiTheme="minorHAnsi" w:cstheme="minorHAnsi"/>
        </w:rPr>
        <w:t xml:space="preserve">. </w:t>
      </w:r>
    </w:p>
    <w:p w14:paraId="1338794B" w14:textId="12336891" w:rsidR="005B1441" w:rsidRPr="00EF6A77" w:rsidRDefault="005B1441" w:rsidP="00E61147">
      <w:pPr>
        <w:numPr>
          <w:ilvl w:val="0"/>
          <w:numId w:val="16"/>
        </w:numPr>
        <w:spacing w:after="0" w:line="240" w:lineRule="auto"/>
        <w:ind w:left="1080"/>
        <w:rPr>
          <w:rFonts w:eastAsia="Calibri" w:cstheme="minorHAnsi"/>
        </w:rPr>
      </w:pPr>
      <w:r w:rsidRPr="00EF6A77">
        <w:rPr>
          <w:rFonts w:eastAsia="Calibri" w:cstheme="minorHAnsi"/>
          <w:i/>
          <w:iCs/>
        </w:rPr>
        <w:t>Evaluative criteria</w:t>
      </w:r>
      <w:r w:rsidRPr="00EF6A77">
        <w:rPr>
          <w:rFonts w:eastAsia="Calibri" w:cstheme="minorHAnsi"/>
        </w:rPr>
        <w:t>: Quality and strength of what is written under each of the aforementioned components; overall quality of the paper and how convincing it is in terms of proper framing, soundness</w:t>
      </w:r>
      <w:r w:rsidR="008567AA">
        <w:rPr>
          <w:rFonts w:eastAsia="Calibri" w:cstheme="minorHAnsi"/>
        </w:rPr>
        <w:t xml:space="preserve">, </w:t>
      </w:r>
      <w:r w:rsidRPr="00EF6A77">
        <w:rPr>
          <w:rFonts w:eastAsia="Calibri" w:cstheme="minorHAnsi"/>
        </w:rPr>
        <w:t>detail</w:t>
      </w:r>
      <w:r w:rsidR="008567AA">
        <w:rPr>
          <w:rFonts w:eastAsia="Calibri" w:cstheme="minorHAnsi"/>
        </w:rPr>
        <w:t xml:space="preserve"> and </w:t>
      </w:r>
      <w:r w:rsidR="008567AA" w:rsidRPr="00EF6A77">
        <w:rPr>
          <w:rFonts w:eastAsia="Calibri" w:cstheme="minorHAnsi"/>
        </w:rPr>
        <w:t xml:space="preserve">consideration of </w:t>
      </w:r>
      <w:r w:rsidR="008567AA">
        <w:rPr>
          <w:rFonts w:eastAsia="Calibri" w:cstheme="minorHAnsi"/>
        </w:rPr>
        <w:t>important dimensions</w:t>
      </w:r>
      <w:r w:rsidRPr="00EF6A77">
        <w:rPr>
          <w:rFonts w:eastAsia="Calibri" w:cstheme="minorHAnsi"/>
        </w:rPr>
        <w:t>, supporting arguments</w:t>
      </w:r>
      <w:r w:rsidR="008567AA">
        <w:rPr>
          <w:rFonts w:eastAsia="Calibri" w:cstheme="minorHAnsi"/>
        </w:rPr>
        <w:t xml:space="preserve"> and interdisciplinary perspectives</w:t>
      </w:r>
      <w:r w:rsidRPr="00EF6A77">
        <w:rPr>
          <w:rFonts w:eastAsia="Calibri" w:cstheme="minorHAnsi"/>
        </w:rPr>
        <w:t>,; quality of writing (flow, En</w:t>
      </w:r>
      <w:r w:rsidR="00EF6A77">
        <w:rPr>
          <w:rFonts w:eastAsia="Calibri" w:cstheme="minorHAnsi"/>
        </w:rPr>
        <w:t>glish)</w:t>
      </w:r>
      <w:r w:rsidRPr="00EF6A77">
        <w:rPr>
          <w:rFonts w:eastAsia="Calibri" w:cstheme="minorHAnsi"/>
        </w:rPr>
        <w:t xml:space="preserve"> </w:t>
      </w:r>
    </w:p>
    <w:p w14:paraId="7891F1DB" w14:textId="751A78D0" w:rsidR="005B1441" w:rsidRPr="00EF6A77" w:rsidRDefault="005B1441" w:rsidP="00F257C8">
      <w:pPr>
        <w:spacing w:after="0" w:line="240" w:lineRule="auto"/>
        <w:rPr>
          <w:rFonts w:eastAsia="Times New Roman" w:cstheme="minorHAnsi"/>
        </w:rPr>
      </w:pPr>
    </w:p>
    <w:p w14:paraId="789733E2" w14:textId="32906FEC" w:rsidR="00A14B00" w:rsidRPr="00EF6A77" w:rsidRDefault="00A14B00" w:rsidP="00A14B00">
      <w:pPr>
        <w:spacing w:after="0" w:line="240" w:lineRule="auto"/>
        <w:rPr>
          <w:rFonts w:eastAsia="Times New Roman" w:cstheme="minorHAnsi"/>
          <w:b/>
          <w:bCs/>
        </w:rPr>
      </w:pPr>
      <w:r w:rsidRPr="00EF6A77">
        <w:rPr>
          <w:rFonts w:eastAsia="Times New Roman" w:cstheme="minorHAnsi"/>
          <w:b/>
          <w:bCs/>
        </w:rPr>
        <w:t>Important notes</w:t>
      </w:r>
    </w:p>
    <w:p w14:paraId="6E4E0798" w14:textId="77777777" w:rsidR="00A14B00" w:rsidRPr="00EF6A77" w:rsidRDefault="00A14B00" w:rsidP="00F257C8">
      <w:pPr>
        <w:spacing w:after="0" w:line="240" w:lineRule="auto"/>
        <w:rPr>
          <w:rFonts w:eastAsia="Times New Roman" w:cstheme="minorHAnsi"/>
        </w:rPr>
      </w:pPr>
    </w:p>
    <w:p w14:paraId="11F866EE" w14:textId="46F7A897" w:rsidR="005B1441" w:rsidRPr="007378BA" w:rsidRDefault="005B1441" w:rsidP="007378BA">
      <w:pPr>
        <w:pStyle w:val="ListParagraph"/>
        <w:numPr>
          <w:ilvl w:val="0"/>
          <w:numId w:val="21"/>
        </w:numPr>
        <w:rPr>
          <w:rFonts w:eastAsia="Times New Roman" w:cstheme="minorHAnsi"/>
        </w:rPr>
      </w:pPr>
      <w:r w:rsidRPr="007378BA">
        <w:rPr>
          <w:rFonts w:eastAsia="Times New Roman" w:cstheme="minorHAnsi"/>
        </w:rPr>
        <w:t xml:space="preserve">The components of the grade </w:t>
      </w:r>
      <w:r w:rsidR="005B3BAD">
        <w:rPr>
          <w:rFonts w:eastAsia="Times New Roman" w:cstheme="minorHAnsi"/>
        </w:rPr>
        <w:t xml:space="preserve">to </w:t>
      </w:r>
      <w:r w:rsidRPr="007378BA">
        <w:rPr>
          <w:rFonts w:eastAsia="Times New Roman" w:cstheme="minorHAnsi"/>
        </w:rPr>
        <w:t>be evaluated before the deadline of withdrawal from course</w:t>
      </w:r>
      <w:r w:rsidR="005B3BAD">
        <w:rPr>
          <w:rFonts w:eastAsia="Times New Roman" w:cstheme="minorHAnsi"/>
        </w:rPr>
        <w:t xml:space="preserve"> are</w:t>
      </w:r>
      <w:r w:rsidRPr="007378BA">
        <w:rPr>
          <w:rFonts w:eastAsia="Times New Roman" w:cstheme="minorHAnsi"/>
        </w:rPr>
        <w:t>:</w:t>
      </w:r>
    </w:p>
    <w:p w14:paraId="0191826B" w14:textId="77777777" w:rsidR="005B1441" w:rsidRPr="00EF6A77" w:rsidRDefault="005B1441" w:rsidP="00F257C8">
      <w:pPr>
        <w:spacing w:after="0" w:line="240" w:lineRule="auto"/>
        <w:rPr>
          <w:rFonts w:eastAsia="Times New Roman" w:cstheme="minorHAnsi"/>
        </w:rPr>
      </w:pPr>
    </w:p>
    <w:p w14:paraId="7D121FE0" w14:textId="3B1E1CD9" w:rsidR="004D409C" w:rsidRPr="00EC5BEB" w:rsidRDefault="00841F4F" w:rsidP="00EB36E6">
      <w:pPr>
        <w:spacing w:after="0" w:line="240" w:lineRule="auto"/>
        <w:rPr>
          <w:rFonts w:eastAsia="Times New Roman" w:cstheme="minorHAnsi"/>
        </w:rPr>
      </w:pPr>
      <w:r>
        <w:rPr>
          <w:rFonts w:eastAsia="Calibri" w:cstheme="minorHAnsi"/>
        </w:rPr>
        <w:t xml:space="preserve">Reading and class </w:t>
      </w:r>
      <w:r w:rsidR="00EC5BEB" w:rsidRPr="00EC5BEB">
        <w:rPr>
          <w:rFonts w:eastAsia="Calibri" w:cstheme="minorHAnsi"/>
        </w:rPr>
        <w:t>reflections</w:t>
      </w:r>
      <w:r w:rsidR="004D409C" w:rsidRPr="00EC5BEB">
        <w:rPr>
          <w:rFonts w:eastAsia="Times New Roman" w:cstheme="minorHAnsi"/>
        </w:rPr>
        <w:t>:</w:t>
      </w:r>
      <w:r w:rsidR="00352DC5" w:rsidRPr="00EC5BEB">
        <w:rPr>
          <w:rFonts w:eastAsia="Times New Roman" w:cstheme="minorHAnsi"/>
        </w:rPr>
        <w:tab/>
      </w:r>
      <w:r w:rsidR="004D409C" w:rsidRPr="00EC5BEB">
        <w:rPr>
          <w:rFonts w:eastAsia="Times New Roman" w:cstheme="minorHAnsi"/>
        </w:rPr>
        <w:t xml:space="preserve"> </w:t>
      </w:r>
      <w:r w:rsidR="00A95380" w:rsidRPr="00EC5BEB">
        <w:rPr>
          <w:rFonts w:eastAsia="Times New Roman" w:cstheme="minorHAnsi"/>
        </w:rPr>
        <w:tab/>
      </w:r>
      <w:r w:rsidR="00A95380" w:rsidRPr="00EC5BEB">
        <w:rPr>
          <w:rFonts w:eastAsia="Times New Roman" w:cstheme="minorHAnsi"/>
        </w:rPr>
        <w:tab/>
      </w:r>
      <w:r w:rsidR="00EB36E6">
        <w:rPr>
          <w:rFonts w:eastAsia="Times New Roman" w:cstheme="minorHAnsi"/>
        </w:rPr>
        <w:t>3</w:t>
      </w:r>
      <w:r w:rsidR="005B3BAD">
        <w:rPr>
          <w:rFonts w:eastAsia="Times New Roman" w:cstheme="minorHAnsi"/>
        </w:rPr>
        <w:t>0</w:t>
      </w:r>
      <w:r w:rsidR="004D409C" w:rsidRPr="00EC5BEB">
        <w:rPr>
          <w:rFonts w:eastAsia="Times New Roman" w:cstheme="minorHAnsi"/>
        </w:rPr>
        <w:t>%</w:t>
      </w:r>
    </w:p>
    <w:p w14:paraId="60469383" w14:textId="6D77029B" w:rsidR="005B1441" w:rsidRPr="00EF6A77" w:rsidRDefault="00165826" w:rsidP="004D409C">
      <w:pPr>
        <w:spacing w:after="0" w:line="240" w:lineRule="auto"/>
        <w:rPr>
          <w:rFonts w:eastAsia="Times New Roman" w:cstheme="minorHAnsi"/>
        </w:rPr>
      </w:pPr>
      <w:r w:rsidRPr="00EF6A77">
        <w:rPr>
          <w:rFonts w:eastAsia="Times New Roman" w:cstheme="minorHAnsi"/>
        </w:rPr>
        <w:t>Class presen</w:t>
      </w:r>
      <w:r w:rsidR="004D409C" w:rsidRPr="00EF6A77">
        <w:rPr>
          <w:rFonts w:eastAsia="Times New Roman" w:cstheme="minorHAnsi"/>
        </w:rPr>
        <w:t xml:space="preserve">tation and subject summary: </w:t>
      </w:r>
      <w:r w:rsidR="00A95380" w:rsidRPr="00EF6A77">
        <w:rPr>
          <w:rFonts w:eastAsia="Times New Roman" w:cstheme="minorHAnsi"/>
        </w:rPr>
        <w:tab/>
      </w:r>
      <w:r w:rsidRPr="00EF6A77">
        <w:rPr>
          <w:rFonts w:eastAsia="Times New Roman" w:cstheme="minorHAnsi"/>
        </w:rPr>
        <w:t>3</w:t>
      </w:r>
      <w:r w:rsidR="005F1C3D">
        <w:rPr>
          <w:rFonts w:eastAsia="Times New Roman" w:cstheme="minorHAnsi"/>
        </w:rPr>
        <w:t>5</w:t>
      </w:r>
      <w:r w:rsidRPr="00EF6A77">
        <w:rPr>
          <w:rFonts w:eastAsia="Times New Roman" w:cstheme="minorHAnsi"/>
        </w:rPr>
        <w:t xml:space="preserve">% </w:t>
      </w:r>
    </w:p>
    <w:p w14:paraId="703DB2ED" w14:textId="7A2BD0F0" w:rsidR="004D409C" w:rsidRPr="00EF6A77" w:rsidRDefault="004D409C" w:rsidP="0030451D">
      <w:pPr>
        <w:spacing w:after="0" w:line="240" w:lineRule="auto"/>
        <w:rPr>
          <w:rFonts w:eastAsia="Times New Roman" w:cstheme="minorHAnsi"/>
        </w:rPr>
      </w:pPr>
      <w:r w:rsidRPr="00EF6A77">
        <w:rPr>
          <w:rFonts w:eastAsia="Times New Roman" w:cstheme="minorHAnsi"/>
        </w:rPr>
        <w:t xml:space="preserve">Final paper – Concept note: </w:t>
      </w:r>
      <w:r w:rsidR="00A95380" w:rsidRPr="00EF6A77">
        <w:rPr>
          <w:rFonts w:eastAsia="Times New Roman" w:cstheme="minorHAnsi"/>
        </w:rPr>
        <w:tab/>
      </w:r>
      <w:r w:rsidR="00A95380" w:rsidRPr="00EF6A77">
        <w:rPr>
          <w:rFonts w:eastAsia="Times New Roman" w:cstheme="minorHAnsi"/>
        </w:rPr>
        <w:tab/>
      </w:r>
      <w:r w:rsidR="00A95380" w:rsidRPr="00EF6A77">
        <w:rPr>
          <w:rFonts w:eastAsia="Times New Roman" w:cstheme="minorHAnsi"/>
        </w:rPr>
        <w:tab/>
      </w:r>
      <w:r w:rsidR="008567AA">
        <w:rPr>
          <w:rFonts w:eastAsia="Times New Roman" w:cstheme="minorHAnsi"/>
        </w:rPr>
        <w:t>7.</w:t>
      </w:r>
      <w:r w:rsidR="005C1F46">
        <w:rPr>
          <w:rFonts w:eastAsia="Times New Roman" w:cstheme="minorHAnsi"/>
        </w:rPr>
        <w:t>5</w:t>
      </w:r>
      <w:r w:rsidRPr="00EF6A77">
        <w:rPr>
          <w:rFonts w:eastAsia="Times New Roman" w:cstheme="minorHAnsi"/>
        </w:rPr>
        <w:t>%</w:t>
      </w:r>
    </w:p>
    <w:p w14:paraId="294CD366" w14:textId="3209337A" w:rsidR="005B1441" w:rsidRPr="00EF6A77" w:rsidRDefault="00A95380" w:rsidP="00F257C8">
      <w:pPr>
        <w:spacing w:after="0" w:line="240" w:lineRule="auto"/>
        <w:rPr>
          <w:rFonts w:eastAsia="Times New Roman" w:cstheme="minorHAnsi"/>
        </w:rPr>
      </w:pPr>
      <w:r w:rsidRPr="00352DC5">
        <w:rPr>
          <w:rFonts w:eastAsia="Times New Roman" w:cstheme="minorHAnsi"/>
          <w:u w:val="single"/>
        </w:rPr>
        <w:t>Total</w:t>
      </w:r>
      <w:r w:rsidRPr="00EF6A77">
        <w:rPr>
          <w:rFonts w:eastAsia="Times New Roman" w:cstheme="minorHAnsi"/>
        </w:rPr>
        <w:t xml:space="preserve">: </w:t>
      </w:r>
      <w:r w:rsidRPr="00EF6A77">
        <w:rPr>
          <w:rFonts w:eastAsia="Times New Roman" w:cstheme="minorHAnsi"/>
        </w:rPr>
        <w:tab/>
      </w:r>
      <w:r w:rsidRPr="00EF6A77">
        <w:rPr>
          <w:rFonts w:eastAsia="Times New Roman" w:cstheme="minorHAnsi"/>
        </w:rPr>
        <w:tab/>
      </w:r>
      <w:r w:rsidRPr="00EF6A77">
        <w:rPr>
          <w:rFonts w:eastAsia="Times New Roman" w:cstheme="minorHAnsi"/>
        </w:rPr>
        <w:tab/>
      </w:r>
      <w:r w:rsidRPr="00EF6A77">
        <w:rPr>
          <w:rFonts w:eastAsia="Times New Roman" w:cstheme="minorHAnsi"/>
        </w:rPr>
        <w:tab/>
      </w:r>
      <w:r w:rsidRPr="00EF6A77">
        <w:rPr>
          <w:rFonts w:eastAsia="Times New Roman" w:cstheme="minorHAnsi"/>
        </w:rPr>
        <w:tab/>
      </w:r>
      <w:r w:rsidRPr="00EF6A77">
        <w:rPr>
          <w:rFonts w:eastAsia="Times New Roman" w:cstheme="minorHAnsi"/>
        </w:rPr>
        <w:tab/>
      </w:r>
      <w:r w:rsidR="005F1C3D">
        <w:rPr>
          <w:rFonts w:eastAsia="Times New Roman" w:cstheme="minorHAnsi"/>
        </w:rPr>
        <w:t>6</w:t>
      </w:r>
      <w:r w:rsidR="005B3BAD">
        <w:rPr>
          <w:rFonts w:eastAsia="Times New Roman" w:cstheme="minorHAnsi"/>
        </w:rPr>
        <w:t>2</w:t>
      </w:r>
      <w:r w:rsidR="008567AA">
        <w:rPr>
          <w:rFonts w:eastAsia="Times New Roman" w:cstheme="minorHAnsi"/>
        </w:rPr>
        <w:t>.5</w:t>
      </w:r>
      <w:r w:rsidR="005B1441" w:rsidRPr="00EF6A77">
        <w:rPr>
          <w:rFonts w:eastAsia="Times New Roman" w:cstheme="minorHAnsi"/>
        </w:rPr>
        <w:t>%</w:t>
      </w:r>
    </w:p>
    <w:p w14:paraId="0356B00C" w14:textId="6DB46450" w:rsidR="005B1441" w:rsidRPr="00EF6A77" w:rsidRDefault="005B1441" w:rsidP="00F257C8">
      <w:pPr>
        <w:spacing w:after="0" w:line="240" w:lineRule="auto"/>
        <w:rPr>
          <w:rFonts w:eastAsia="Times New Roman" w:cstheme="minorHAnsi"/>
        </w:rPr>
      </w:pPr>
    </w:p>
    <w:p w14:paraId="3C793697" w14:textId="76074BE7" w:rsidR="00A14B00" w:rsidRPr="007378BA" w:rsidRDefault="0030451D" w:rsidP="007378BA">
      <w:pPr>
        <w:pStyle w:val="ListParagraph"/>
        <w:numPr>
          <w:ilvl w:val="0"/>
          <w:numId w:val="21"/>
        </w:numPr>
        <w:rPr>
          <w:rFonts w:eastAsia="Times New Roman" w:cstheme="minorHAnsi"/>
        </w:rPr>
      </w:pPr>
      <w:r>
        <w:rPr>
          <w:rFonts w:eastAsia="Times New Roman" w:cstheme="minorHAnsi"/>
        </w:rPr>
        <w:t>S</w:t>
      </w:r>
      <w:r w:rsidR="00A14B00" w:rsidRPr="007378BA">
        <w:rPr>
          <w:rFonts w:eastAsia="Times New Roman" w:cstheme="minorHAnsi"/>
        </w:rPr>
        <w:t xml:space="preserve">ubmission of assignment after a deadline will incur a 10% </w:t>
      </w:r>
      <w:r>
        <w:rPr>
          <w:rFonts w:eastAsia="Times New Roman" w:cstheme="minorHAnsi"/>
        </w:rPr>
        <w:t xml:space="preserve">grade </w:t>
      </w:r>
      <w:r w:rsidR="00A14B00" w:rsidRPr="007378BA">
        <w:rPr>
          <w:rFonts w:eastAsia="Times New Roman" w:cstheme="minorHAnsi"/>
        </w:rPr>
        <w:t>penalty</w:t>
      </w:r>
    </w:p>
    <w:p w14:paraId="4A7AAEBA" w14:textId="08AED948" w:rsidR="0030451D" w:rsidRDefault="00A14B00" w:rsidP="007378BA">
      <w:pPr>
        <w:pStyle w:val="ListParagraph"/>
        <w:numPr>
          <w:ilvl w:val="0"/>
          <w:numId w:val="21"/>
        </w:numPr>
        <w:rPr>
          <w:rFonts w:eastAsia="Times New Roman" w:cstheme="minorHAnsi"/>
        </w:rPr>
      </w:pPr>
      <w:r w:rsidRPr="007378BA">
        <w:rPr>
          <w:rFonts w:eastAsia="Times New Roman" w:cstheme="minorHAnsi"/>
        </w:rPr>
        <w:t>All submitted assignments will be shared with the rest of the class in order to facilitate joint learning</w:t>
      </w:r>
    </w:p>
    <w:p w14:paraId="7509FD84" w14:textId="0C20A403" w:rsidR="00A14B00" w:rsidRPr="007378BA" w:rsidRDefault="0030451D" w:rsidP="007378BA">
      <w:pPr>
        <w:pStyle w:val="ListParagraph"/>
        <w:numPr>
          <w:ilvl w:val="0"/>
          <w:numId w:val="21"/>
        </w:numPr>
        <w:rPr>
          <w:rFonts w:eastAsia="Times New Roman" w:cstheme="minorHAnsi"/>
        </w:rPr>
      </w:pPr>
      <w:r w:rsidRPr="0030451D">
        <w:rPr>
          <w:rFonts w:eastAsia="Times New Roman" w:cstheme="minorHAnsi"/>
        </w:rPr>
        <w:t xml:space="preserve">For motivated students willing to go the extra mile, </w:t>
      </w:r>
      <w:r>
        <w:rPr>
          <w:rFonts w:eastAsia="Times New Roman" w:cstheme="minorHAnsi"/>
        </w:rPr>
        <w:t xml:space="preserve">preparing a </w:t>
      </w:r>
      <w:r w:rsidRPr="0030451D">
        <w:rPr>
          <w:rFonts w:eastAsia="Times New Roman" w:cstheme="minorHAnsi"/>
        </w:rPr>
        <w:t>manuscript for submission to</w:t>
      </w:r>
      <w:r>
        <w:rPr>
          <w:rFonts w:eastAsia="Times New Roman" w:cstheme="minorHAnsi"/>
        </w:rPr>
        <w:t xml:space="preserve"> a peer reviewed journal based on class work will earn extra credit</w:t>
      </w:r>
      <w:r w:rsidR="00A14B00" w:rsidRPr="007378BA">
        <w:rPr>
          <w:rFonts w:eastAsia="Times New Roman" w:cstheme="minorHAnsi"/>
        </w:rPr>
        <w:t xml:space="preserve"> </w:t>
      </w:r>
    </w:p>
    <w:p w14:paraId="6773A5CB" w14:textId="77777777" w:rsidR="00A14B00" w:rsidRPr="00EF6A77" w:rsidRDefault="00A14B00" w:rsidP="00F257C8">
      <w:pPr>
        <w:spacing w:after="0" w:line="240" w:lineRule="auto"/>
        <w:rPr>
          <w:rFonts w:eastAsia="Times New Roman" w:cstheme="minorHAnsi"/>
        </w:rPr>
      </w:pPr>
    </w:p>
    <w:p w14:paraId="2FAC747B" w14:textId="4F566D1D" w:rsidR="005B1441" w:rsidRPr="00EF6A77" w:rsidRDefault="00304A76" w:rsidP="00304A76">
      <w:pPr>
        <w:keepNext/>
        <w:spacing w:after="0" w:line="240" w:lineRule="auto"/>
        <w:outlineLvl w:val="1"/>
        <w:rPr>
          <w:rFonts w:eastAsia="Times New Roman" w:cstheme="minorHAnsi"/>
          <w:b/>
          <w:bCs/>
          <w:i/>
          <w:iCs/>
          <w:color w:val="5B9BD5" w:themeColor="accent1"/>
          <w:sz w:val="24"/>
          <w:szCs w:val="24"/>
        </w:rPr>
      </w:pPr>
      <w:bookmarkStart w:id="8" w:name="_Toc51030862"/>
      <w:r>
        <w:rPr>
          <w:rFonts w:eastAsia="Times New Roman" w:cstheme="minorHAnsi"/>
          <w:b/>
          <w:bCs/>
          <w:i/>
          <w:iCs/>
          <w:color w:val="5B9BD5" w:themeColor="accent1"/>
          <w:sz w:val="24"/>
          <w:szCs w:val="24"/>
        </w:rPr>
        <w:t xml:space="preserve">Applicable AUB policies </w:t>
      </w:r>
      <w:r w:rsidR="00D47AB9" w:rsidRPr="00EF6A77">
        <w:rPr>
          <w:rFonts w:eastAsia="Times New Roman" w:cstheme="minorHAnsi"/>
          <w:b/>
          <w:bCs/>
          <w:i/>
          <w:iCs/>
          <w:color w:val="5B9BD5" w:themeColor="accent1"/>
          <w:sz w:val="24"/>
          <w:szCs w:val="24"/>
        </w:rPr>
        <w:t xml:space="preserve">Conduct, academic </w:t>
      </w:r>
      <w:r w:rsidR="006D0F19" w:rsidRPr="00EF6A77">
        <w:rPr>
          <w:rFonts w:eastAsia="Times New Roman" w:cstheme="minorHAnsi"/>
          <w:b/>
          <w:bCs/>
          <w:i/>
          <w:iCs/>
          <w:color w:val="5B9BD5" w:themeColor="accent1"/>
          <w:sz w:val="24"/>
          <w:szCs w:val="24"/>
        </w:rPr>
        <w:t>integrity,</w:t>
      </w:r>
      <w:r w:rsidR="005B1441" w:rsidRPr="00EF6A77">
        <w:rPr>
          <w:rFonts w:eastAsia="Times New Roman" w:cstheme="minorHAnsi"/>
          <w:b/>
          <w:bCs/>
          <w:i/>
          <w:iCs/>
          <w:color w:val="5B9BD5" w:themeColor="accent1"/>
          <w:sz w:val="24"/>
          <w:szCs w:val="24"/>
        </w:rPr>
        <w:t xml:space="preserve"> and accessibility</w:t>
      </w:r>
      <w:bookmarkEnd w:id="8"/>
    </w:p>
    <w:p w14:paraId="05FD6E66" w14:textId="46F9DFD7" w:rsidR="005B1441" w:rsidRDefault="005B1441" w:rsidP="00F257C8">
      <w:pPr>
        <w:spacing w:after="0" w:line="240" w:lineRule="auto"/>
        <w:rPr>
          <w:rFonts w:eastAsia="Times New Roman" w:cstheme="minorHAnsi"/>
          <w:i/>
          <w:iCs/>
        </w:rPr>
      </w:pPr>
    </w:p>
    <w:p w14:paraId="7B0D226E" w14:textId="68A5445B" w:rsidR="00304A76" w:rsidRPr="00304A76" w:rsidRDefault="006D0F19" w:rsidP="00F257C8">
      <w:pPr>
        <w:spacing w:after="0" w:line="240" w:lineRule="auto"/>
        <w:rPr>
          <w:rFonts w:eastAsia="Times New Roman" w:cstheme="minorHAnsi"/>
          <w:b/>
          <w:bCs/>
        </w:rPr>
      </w:pPr>
      <w:r>
        <w:rPr>
          <w:rFonts w:eastAsia="Times New Roman" w:cstheme="minorHAnsi"/>
          <w:b/>
          <w:bCs/>
        </w:rPr>
        <w:t>A</w:t>
      </w:r>
      <w:r w:rsidR="00304A76" w:rsidRPr="00304A76">
        <w:rPr>
          <w:rFonts w:eastAsia="Times New Roman" w:cstheme="minorHAnsi"/>
          <w:b/>
          <w:bCs/>
        </w:rPr>
        <w:t>cademic integrity</w:t>
      </w:r>
    </w:p>
    <w:p w14:paraId="2E474230" w14:textId="77777777" w:rsidR="00304A76" w:rsidRPr="00EF6A77" w:rsidRDefault="00304A76" w:rsidP="00F257C8">
      <w:pPr>
        <w:spacing w:after="0" w:line="240" w:lineRule="auto"/>
        <w:rPr>
          <w:rFonts w:eastAsia="Times New Roman" w:cstheme="minorHAnsi"/>
          <w:i/>
          <w:iCs/>
        </w:rPr>
      </w:pPr>
    </w:p>
    <w:p w14:paraId="1E3A412F" w14:textId="77777777" w:rsidR="006D0F19" w:rsidRPr="006D0F19" w:rsidRDefault="006D0F19" w:rsidP="006D0F19">
      <w:pPr>
        <w:spacing w:after="0" w:line="240" w:lineRule="auto"/>
        <w:rPr>
          <w:rFonts w:eastAsia="Times New Roman" w:cstheme="minorHAnsi"/>
        </w:rPr>
      </w:pPr>
      <w:r w:rsidRPr="006D0F19">
        <w:rPr>
          <w:rFonts w:eastAsia="Times New Roman" w:cstheme="minorHAnsi"/>
        </w:rPr>
        <w:t>Education is demanding and you need to properly manage your time. Do not hesitate to use the</w:t>
      </w:r>
    </w:p>
    <w:p w14:paraId="3BE36644" w14:textId="77777777" w:rsidR="006D0F19" w:rsidRPr="006D0F19" w:rsidRDefault="006D0F19" w:rsidP="006D0F19">
      <w:pPr>
        <w:spacing w:after="0" w:line="240" w:lineRule="auto"/>
        <w:rPr>
          <w:rFonts w:eastAsia="Times New Roman" w:cstheme="minorHAnsi"/>
        </w:rPr>
      </w:pPr>
      <w:r w:rsidRPr="006D0F19">
        <w:rPr>
          <w:rFonts w:eastAsia="Times New Roman" w:cstheme="minorHAnsi"/>
        </w:rPr>
        <w:t>resources around you but do not cut corners. Cheating and plagiarism will not be tolerated. Please</w:t>
      </w:r>
    </w:p>
    <w:p w14:paraId="1DD70F67" w14:textId="0B71E917" w:rsidR="006D0F19" w:rsidRPr="006D0F19" w:rsidRDefault="006D0F19" w:rsidP="006D0F19">
      <w:pPr>
        <w:spacing w:after="0" w:line="240" w:lineRule="auto"/>
        <w:rPr>
          <w:rFonts w:eastAsia="Times New Roman" w:cstheme="minorHAnsi"/>
        </w:rPr>
      </w:pPr>
      <w:r w:rsidRPr="006D0F19">
        <w:rPr>
          <w:rFonts w:eastAsia="Times New Roman" w:cstheme="minorHAnsi"/>
        </w:rPr>
        <w:t xml:space="preserve">review the </w:t>
      </w:r>
      <w:hyperlink r:id="rId12" w:history="1">
        <w:r w:rsidRPr="006D0F19">
          <w:rPr>
            <w:rStyle w:val="Hyperlink"/>
            <w:rFonts w:eastAsia="Times New Roman" w:cstheme="minorHAnsi"/>
          </w:rPr>
          <w:t>AUB Student Code of Conduct</w:t>
        </w:r>
      </w:hyperlink>
      <w:r w:rsidRPr="006D0F19">
        <w:rPr>
          <w:rFonts w:eastAsia="Times New Roman" w:cstheme="minorHAnsi"/>
        </w:rPr>
        <w:t xml:space="preserve"> and familiarize yourself with definitions</w:t>
      </w:r>
    </w:p>
    <w:p w14:paraId="5E76ADF2" w14:textId="77777777" w:rsidR="006D0F19" w:rsidRPr="006D0F19" w:rsidRDefault="006D0F19" w:rsidP="006D0F19">
      <w:pPr>
        <w:spacing w:after="0" w:line="240" w:lineRule="auto"/>
        <w:rPr>
          <w:rFonts w:eastAsia="Times New Roman" w:cstheme="minorHAnsi"/>
        </w:rPr>
      </w:pPr>
      <w:r w:rsidRPr="006D0F19">
        <w:rPr>
          <w:rFonts w:eastAsia="Times New Roman" w:cstheme="minorHAnsi"/>
        </w:rPr>
        <w:t>and penalties related to plagiarism. If you’re in doubt about what constitutes plagiarism, ask your</w:t>
      </w:r>
    </w:p>
    <w:p w14:paraId="09FBFA5A" w14:textId="77777777" w:rsidR="006D0F19" w:rsidRPr="006D0F19" w:rsidRDefault="006D0F19" w:rsidP="006D0F19">
      <w:pPr>
        <w:spacing w:after="0" w:line="240" w:lineRule="auto"/>
        <w:rPr>
          <w:rFonts w:eastAsia="Times New Roman" w:cstheme="minorHAnsi"/>
        </w:rPr>
      </w:pPr>
      <w:r w:rsidRPr="006D0F19">
        <w:rPr>
          <w:rFonts w:eastAsia="Times New Roman" w:cstheme="minorHAnsi"/>
        </w:rPr>
        <w:t>instructor because it is your responsibility to know. The American University of Beirut has a strict</w:t>
      </w:r>
    </w:p>
    <w:p w14:paraId="22C01594" w14:textId="77777777" w:rsidR="006D0F19" w:rsidRPr="006D0F19" w:rsidRDefault="006D0F19" w:rsidP="006D0F19">
      <w:pPr>
        <w:spacing w:after="0" w:line="240" w:lineRule="auto"/>
        <w:rPr>
          <w:rFonts w:eastAsia="Times New Roman" w:cstheme="minorHAnsi"/>
        </w:rPr>
      </w:pPr>
      <w:r w:rsidRPr="006D0F19">
        <w:rPr>
          <w:rFonts w:eastAsia="Times New Roman" w:cstheme="minorHAnsi"/>
        </w:rPr>
        <w:t>anti-cheating and anti-plagiarism policy. Penalties include failing marks on the assignment in</w:t>
      </w:r>
    </w:p>
    <w:p w14:paraId="3E08A229" w14:textId="6D575207" w:rsidR="006D0F19" w:rsidRPr="006D0F19" w:rsidRDefault="006D0F19" w:rsidP="006D0F19">
      <w:pPr>
        <w:spacing w:after="0" w:line="240" w:lineRule="auto"/>
        <w:rPr>
          <w:rFonts w:eastAsia="Times New Roman" w:cstheme="minorHAnsi"/>
        </w:rPr>
      </w:pPr>
      <w:r w:rsidRPr="006D0F19">
        <w:rPr>
          <w:rFonts w:eastAsia="Times New Roman" w:cstheme="minorHAnsi"/>
        </w:rPr>
        <w:t xml:space="preserve">question, suspension or expulsion from </w:t>
      </w:r>
      <w:r w:rsidR="000C0CB1">
        <w:rPr>
          <w:rFonts w:eastAsia="Times New Roman" w:cstheme="minorHAnsi"/>
        </w:rPr>
        <w:t xml:space="preserve">the </w:t>
      </w:r>
      <w:r w:rsidRPr="006D0F19">
        <w:rPr>
          <w:rFonts w:eastAsia="Times New Roman" w:cstheme="minorHAnsi"/>
        </w:rPr>
        <w:t>University and a permanent mention of the disciplinary</w:t>
      </w:r>
    </w:p>
    <w:p w14:paraId="319907A9" w14:textId="77777777" w:rsidR="006D0F19" w:rsidRDefault="006D0F19" w:rsidP="006D0F19">
      <w:pPr>
        <w:spacing w:after="0" w:line="240" w:lineRule="auto"/>
        <w:rPr>
          <w:rFonts w:eastAsia="Times New Roman" w:cstheme="minorHAnsi"/>
        </w:rPr>
      </w:pPr>
      <w:r w:rsidRPr="006D0F19">
        <w:rPr>
          <w:rFonts w:eastAsia="Times New Roman" w:cstheme="minorHAnsi"/>
        </w:rPr>
        <w:t>action in the student’s records.</w:t>
      </w:r>
    </w:p>
    <w:p w14:paraId="471905CA" w14:textId="77777777" w:rsidR="006D0F19" w:rsidRDefault="006D0F19" w:rsidP="006D0F19">
      <w:pPr>
        <w:spacing w:after="0" w:line="240" w:lineRule="auto"/>
        <w:rPr>
          <w:rFonts w:eastAsia="Times New Roman" w:cstheme="minorHAnsi"/>
        </w:rPr>
      </w:pPr>
    </w:p>
    <w:p w14:paraId="76E892F2" w14:textId="77777777" w:rsidR="006D0F19" w:rsidRPr="006D0F19" w:rsidRDefault="006D0F19" w:rsidP="006D0F19">
      <w:pPr>
        <w:spacing w:after="0" w:line="240" w:lineRule="auto"/>
        <w:rPr>
          <w:rFonts w:eastAsia="Times New Roman" w:cstheme="minorHAnsi"/>
          <w:b/>
          <w:bCs/>
        </w:rPr>
      </w:pPr>
      <w:r w:rsidRPr="006D0F19">
        <w:rPr>
          <w:rFonts w:eastAsia="Times New Roman" w:cstheme="minorHAnsi"/>
          <w:b/>
          <w:bCs/>
        </w:rPr>
        <w:t>Special Needs</w:t>
      </w:r>
    </w:p>
    <w:p w14:paraId="2DD12A99" w14:textId="77777777" w:rsidR="006D0F19" w:rsidRDefault="006D0F19" w:rsidP="006D0F19">
      <w:pPr>
        <w:spacing w:after="0" w:line="240" w:lineRule="auto"/>
        <w:rPr>
          <w:rFonts w:eastAsia="Times New Roman" w:cstheme="minorHAnsi"/>
        </w:rPr>
      </w:pPr>
    </w:p>
    <w:p w14:paraId="535A413A" w14:textId="09F597E7" w:rsidR="006D0F19" w:rsidRPr="006D0F19" w:rsidRDefault="006D0F19" w:rsidP="006D0F19">
      <w:pPr>
        <w:spacing w:after="0" w:line="240" w:lineRule="auto"/>
        <w:rPr>
          <w:rFonts w:eastAsia="Times New Roman" w:cstheme="minorHAnsi"/>
        </w:rPr>
      </w:pPr>
      <w:r w:rsidRPr="006D0F19">
        <w:rPr>
          <w:rFonts w:eastAsia="Times New Roman" w:cstheme="minorHAnsi"/>
        </w:rPr>
        <w:t>AUB strives to make learning experiences as accessible as possible. If you anticipate or experience</w:t>
      </w:r>
    </w:p>
    <w:p w14:paraId="48853CE4" w14:textId="77777777" w:rsidR="006D0F19" w:rsidRPr="006D0F19" w:rsidRDefault="006D0F19" w:rsidP="006D0F19">
      <w:pPr>
        <w:spacing w:after="0" w:line="240" w:lineRule="auto"/>
        <w:rPr>
          <w:rFonts w:eastAsia="Times New Roman" w:cstheme="minorHAnsi"/>
        </w:rPr>
      </w:pPr>
      <w:r w:rsidRPr="006D0F19">
        <w:rPr>
          <w:rFonts w:eastAsia="Times New Roman" w:cstheme="minorHAnsi"/>
        </w:rPr>
        <w:t>academic barriers due to a disability (including mental health, chronic or temporary medical</w:t>
      </w:r>
    </w:p>
    <w:p w14:paraId="3A7DC31B" w14:textId="77777777" w:rsidR="006D0F19" w:rsidRPr="006D0F19" w:rsidRDefault="006D0F19" w:rsidP="006D0F19">
      <w:pPr>
        <w:spacing w:after="0" w:line="240" w:lineRule="auto"/>
        <w:rPr>
          <w:rFonts w:eastAsia="Times New Roman" w:cstheme="minorHAnsi"/>
        </w:rPr>
      </w:pPr>
      <w:r w:rsidRPr="006D0F19">
        <w:rPr>
          <w:rFonts w:eastAsia="Times New Roman" w:cstheme="minorHAnsi"/>
        </w:rPr>
        <w:t>conditions), please inform me immediately so that we can privately discuss options. In order to</w:t>
      </w:r>
    </w:p>
    <w:p w14:paraId="05B2B934" w14:textId="77777777" w:rsidR="006D0F19" w:rsidRPr="006D0F19" w:rsidRDefault="006D0F19" w:rsidP="006D0F19">
      <w:pPr>
        <w:spacing w:after="0" w:line="240" w:lineRule="auto"/>
        <w:rPr>
          <w:rFonts w:eastAsia="Times New Roman" w:cstheme="minorHAnsi"/>
        </w:rPr>
      </w:pPr>
      <w:r w:rsidRPr="006D0F19">
        <w:rPr>
          <w:rFonts w:eastAsia="Times New Roman" w:cstheme="minorHAnsi"/>
        </w:rPr>
        <w:t>help establish reasonable accommodations and facilitate a smooth accommodations process, you</w:t>
      </w:r>
    </w:p>
    <w:p w14:paraId="3477C3ED" w14:textId="3EAACA1F" w:rsidR="006D0F19" w:rsidRPr="006D0F19" w:rsidRDefault="006D0F19" w:rsidP="006D0F19">
      <w:pPr>
        <w:spacing w:after="0" w:line="240" w:lineRule="auto"/>
        <w:rPr>
          <w:rFonts w:eastAsia="Times New Roman" w:cstheme="minorHAnsi"/>
        </w:rPr>
      </w:pPr>
      <w:r w:rsidRPr="006D0F19">
        <w:rPr>
          <w:rFonts w:eastAsia="Times New Roman" w:cstheme="minorHAnsi"/>
        </w:rPr>
        <w:lastRenderedPageBreak/>
        <w:t xml:space="preserve">are encouraged to contact the Accessible Education Office: </w:t>
      </w:r>
      <w:hyperlink r:id="rId13" w:history="1">
        <w:r w:rsidRPr="006D0F19">
          <w:rPr>
            <w:rStyle w:val="Hyperlink"/>
            <w:rFonts w:eastAsia="Times New Roman" w:cstheme="minorHAnsi"/>
          </w:rPr>
          <w:t>accessibility@aub.edu.lb</w:t>
        </w:r>
      </w:hyperlink>
      <w:r w:rsidRPr="006D0F19">
        <w:rPr>
          <w:rFonts w:eastAsia="Times New Roman" w:cstheme="minorHAnsi"/>
        </w:rPr>
        <w:t>; +961-1-</w:t>
      </w:r>
    </w:p>
    <w:p w14:paraId="7DC80759" w14:textId="71A4323D" w:rsidR="005B1441" w:rsidRDefault="006D0F19" w:rsidP="006D0F19">
      <w:pPr>
        <w:spacing w:after="0" w:line="240" w:lineRule="auto"/>
        <w:rPr>
          <w:rFonts w:eastAsia="Times New Roman" w:cstheme="minorHAnsi"/>
        </w:rPr>
      </w:pPr>
      <w:r w:rsidRPr="006D0F19">
        <w:rPr>
          <w:rFonts w:eastAsia="Times New Roman" w:cstheme="minorHAnsi"/>
        </w:rPr>
        <w:t>350000, x3246; West Hall, 314</w:t>
      </w:r>
    </w:p>
    <w:p w14:paraId="35ACA045" w14:textId="2CE4F72E" w:rsidR="00DB1021" w:rsidRPr="00EF6A77" w:rsidRDefault="00DB1021" w:rsidP="00F257C8">
      <w:pPr>
        <w:spacing w:after="0" w:line="240" w:lineRule="auto"/>
        <w:rPr>
          <w:rFonts w:eastAsia="Times New Roman" w:cstheme="minorHAnsi"/>
        </w:rPr>
      </w:pPr>
    </w:p>
    <w:p w14:paraId="7492B378" w14:textId="03D82D2C" w:rsidR="006D0F19" w:rsidRPr="006D0F19" w:rsidRDefault="006D0F19" w:rsidP="006D0F19">
      <w:pPr>
        <w:spacing w:after="0" w:line="240" w:lineRule="auto"/>
        <w:rPr>
          <w:rFonts w:eastAsia="Times New Roman" w:cstheme="minorHAnsi"/>
          <w:b/>
          <w:bCs/>
        </w:rPr>
      </w:pPr>
      <w:r w:rsidRPr="006D0F19">
        <w:rPr>
          <w:rFonts w:eastAsia="Times New Roman" w:cstheme="minorHAnsi"/>
          <w:b/>
          <w:bCs/>
        </w:rPr>
        <w:t>Non-Discrimination – Title IX</w:t>
      </w:r>
    </w:p>
    <w:p w14:paraId="6BAA8CF6" w14:textId="77777777" w:rsidR="006D0F19" w:rsidRDefault="006D0F19" w:rsidP="006D0F19">
      <w:pPr>
        <w:spacing w:after="0" w:line="240" w:lineRule="auto"/>
        <w:rPr>
          <w:rFonts w:eastAsia="Times New Roman" w:cstheme="minorHAnsi"/>
        </w:rPr>
      </w:pPr>
    </w:p>
    <w:p w14:paraId="3AFBF815" w14:textId="642B495E" w:rsidR="006D0F19" w:rsidRPr="006D0F19" w:rsidRDefault="006D0F19" w:rsidP="006D0F19">
      <w:pPr>
        <w:spacing w:after="0" w:line="240" w:lineRule="auto"/>
        <w:rPr>
          <w:rFonts w:eastAsia="Times New Roman" w:cstheme="minorHAnsi"/>
        </w:rPr>
      </w:pPr>
      <w:r w:rsidRPr="006D0F19">
        <w:rPr>
          <w:rFonts w:eastAsia="Times New Roman" w:cstheme="minorHAnsi"/>
        </w:rPr>
        <w:t>AUB is committed to facilitating a campus free of all forms of discrimination including</w:t>
      </w:r>
    </w:p>
    <w:p w14:paraId="6F691046" w14:textId="77777777" w:rsidR="006D0F19" w:rsidRPr="006D0F19" w:rsidRDefault="006D0F19" w:rsidP="006D0F19">
      <w:pPr>
        <w:spacing w:after="0" w:line="240" w:lineRule="auto"/>
        <w:rPr>
          <w:rFonts w:eastAsia="Times New Roman" w:cstheme="minorHAnsi"/>
        </w:rPr>
      </w:pPr>
      <w:r w:rsidRPr="006D0F19">
        <w:rPr>
          <w:rFonts w:eastAsia="Times New Roman" w:cstheme="minorHAnsi"/>
        </w:rPr>
        <w:t>sex/gender-based harassment prohibited by Title IX. The University’s non-discrimination policy</w:t>
      </w:r>
    </w:p>
    <w:p w14:paraId="2CA234AF" w14:textId="77777777" w:rsidR="006D0F19" w:rsidRPr="006D0F19" w:rsidRDefault="006D0F19" w:rsidP="006D0F19">
      <w:pPr>
        <w:spacing w:after="0" w:line="240" w:lineRule="auto"/>
        <w:rPr>
          <w:rFonts w:eastAsia="Times New Roman" w:cstheme="minorHAnsi"/>
        </w:rPr>
      </w:pPr>
      <w:r w:rsidRPr="006D0F19">
        <w:rPr>
          <w:rFonts w:eastAsia="Times New Roman" w:cstheme="minorHAnsi"/>
        </w:rPr>
        <w:t>applies to, and protects, all students, faculty, and staff. If you think you have experienced</w:t>
      </w:r>
    </w:p>
    <w:p w14:paraId="65CBDCBD" w14:textId="77777777" w:rsidR="006D0F19" w:rsidRPr="006D0F19" w:rsidRDefault="006D0F19" w:rsidP="006D0F19">
      <w:pPr>
        <w:spacing w:after="0" w:line="240" w:lineRule="auto"/>
        <w:rPr>
          <w:rFonts w:eastAsia="Times New Roman" w:cstheme="minorHAnsi"/>
        </w:rPr>
      </w:pPr>
      <w:r w:rsidRPr="006D0F19">
        <w:rPr>
          <w:rFonts w:eastAsia="Times New Roman" w:cstheme="minorHAnsi"/>
        </w:rPr>
        <w:t>discrimination or harassment, including sexual misconduct, we encourage you to tell someone</w:t>
      </w:r>
    </w:p>
    <w:p w14:paraId="58E01D38" w14:textId="77777777" w:rsidR="006D0F19" w:rsidRPr="006D0F19" w:rsidRDefault="006D0F19" w:rsidP="006D0F19">
      <w:pPr>
        <w:spacing w:after="0" w:line="240" w:lineRule="auto"/>
        <w:rPr>
          <w:rFonts w:eastAsia="Times New Roman" w:cstheme="minorHAnsi"/>
        </w:rPr>
      </w:pPr>
      <w:r w:rsidRPr="006D0F19">
        <w:rPr>
          <w:rFonts w:eastAsia="Times New Roman" w:cstheme="minorHAnsi"/>
        </w:rPr>
        <w:t>promptly. If you speak to a faculty or staff member about an issue such as harassment, sexual</w:t>
      </w:r>
    </w:p>
    <w:p w14:paraId="28CDD007" w14:textId="77777777" w:rsidR="006D0F19" w:rsidRPr="006D0F19" w:rsidRDefault="006D0F19" w:rsidP="006D0F19">
      <w:pPr>
        <w:spacing w:after="0" w:line="240" w:lineRule="auto"/>
        <w:rPr>
          <w:rFonts w:eastAsia="Times New Roman" w:cstheme="minorHAnsi"/>
        </w:rPr>
      </w:pPr>
      <w:r w:rsidRPr="006D0F19">
        <w:rPr>
          <w:rFonts w:eastAsia="Times New Roman" w:cstheme="minorHAnsi"/>
        </w:rPr>
        <w:t>violence, or discrimination, the information will be kept as private as possible, however, faculty</w:t>
      </w:r>
    </w:p>
    <w:p w14:paraId="7AB2587B" w14:textId="77777777" w:rsidR="006D0F19" w:rsidRPr="006D0F19" w:rsidRDefault="006D0F19" w:rsidP="006D0F19">
      <w:pPr>
        <w:spacing w:after="0" w:line="240" w:lineRule="auto"/>
        <w:rPr>
          <w:rFonts w:eastAsia="Times New Roman" w:cstheme="minorHAnsi"/>
        </w:rPr>
      </w:pPr>
      <w:r w:rsidRPr="006D0F19">
        <w:rPr>
          <w:rFonts w:eastAsia="Times New Roman" w:cstheme="minorHAnsi"/>
        </w:rPr>
        <w:t>and designated staff are required to bring it to the attention of the University’s Title IX</w:t>
      </w:r>
    </w:p>
    <w:p w14:paraId="26F972E0" w14:textId="77777777" w:rsidR="006D0F19" w:rsidRPr="006D0F19" w:rsidRDefault="006D0F19" w:rsidP="006D0F19">
      <w:pPr>
        <w:spacing w:after="0" w:line="240" w:lineRule="auto"/>
        <w:rPr>
          <w:rFonts w:eastAsia="Times New Roman" w:cstheme="minorHAnsi"/>
        </w:rPr>
      </w:pPr>
      <w:r w:rsidRPr="006D0F19">
        <w:rPr>
          <w:rFonts w:eastAsia="Times New Roman" w:cstheme="minorHAnsi"/>
        </w:rPr>
        <w:t>Coordinator. Faculty can refer you to fully confidential resources, and you can find information</w:t>
      </w:r>
    </w:p>
    <w:p w14:paraId="4AB8CF85" w14:textId="77777777" w:rsidR="006D0F19" w:rsidRPr="006D0F19" w:rsidRDefault="006D0F19" w:rsidP="006D0F19">
      <w:pPr>
        <w:spacing w:after="0" w:line="240" w:lineRule="auto"/>
        <w:rPr>
          <w:rFonts w:eastAsia="Times New Roman" w:cstheme="minorHAnsi"/>
        </w:rPr>
      </w:pPr>
      <w:r w:rsidRPr="006D0F19">
        <w:rPr>
          <w:rFonts w:eastAsia="Times New Roman" w:cstheme="minorHAnsi"/>
        </w:rPr>
        <w:t xml:space="preserve">and contacts at www.aub.edu.lb/titleix. </w:t>
      </w:r>
      <w:r w:rsidRPr="006D0F19">
        <w:rPr>
          <w:rFonts w:eastAsia="Times New Roman" w:cstheme="minorHAnsi"/>
          <w:b/>
          <w:bCs/>
        </w:rPr>
        <w:t>To report an incident</w:t>
      </w:r>
      <w:r w:rsidRPr="006D0F19">
        <w:rPr>
          <w:rFonts w:eastAsia="Times New Roman" w:cstheme="minorHAnsi"/>
        </w:rPr>
        <w:t>, contact the University's Title IX</w:t>
      </w:r>
    </w:p>
    <w:p w14:paraId="2EFDFA7C" w14:textId="77777777" w:rsidR="006D0F19" w:rsidRPr="006D0F19" w:rsidRDefault="006D0F19" w:rsidP="006D0F19">
      <w:pPr>
        <w:spacing w:after="0" w:line="240" w:lineRule="auto"/>
        <w:rPr>
          <w:rFonts w:eastAsia="Times New Roman" w:cstheme="minorHAnsi"/>
        </w:rPr>
      </w:pPr>
      <w:r w:rsidRPr="006D0F19">
        <w:rPr>
          <w:rFonts w:eastAsia="Times New Roman" w:cstheme="minorHAnsi"/>
        </w:rPr>
        <w:t>Coordinator Trudi Hodges at 01-350000 ext. 2514, or titleix@aub.edu.lb. An anonymous report</w:t>
      </w:r>
    </w:p>
    <w:p w14:paraId="66EB5FB3" w14:textId="34F558C6" w:rsidR="00DB1021" w:rsidRDefault="006D0F19" w:rsidP="006D0F19">
      <w:pPr>
        <w:spacing w:after="0" w:line="240" w:lineRule="auto"/>
        <w:rPr>
          <w:rFonts w:eastAsia="Times New Roman" w:cstheme="minorHAnsi"/>
        </w:rPr>
      </w:pPr>
      <w:r w:rsidRPr="006D0F19">
        <w:rPr>
          <w:rFonts w:eastAsia="Times New Roman" w:cstheme="minorHAnsi"/>
        </w:rPr>
        <w:t xml:space="preserve">may be submitted online via </w:t>
      </w:r>
      <w:proofErr w:type="spellStart"/>
      <w:r w:rsidRPr="006D0F19">
        <w:rPr>
          <w:rFonts w:eastAsia="Times New Roman" w:cstheme="minorHAnsi"/>
        </w:rPr>
        <w:t>EthicsPoint</w:t>
      </w:r>
      <w:proofErr w:type="spellEnd"/>
      <w:r w:rsidRPr="006D0F19">
        <w:rPr>
          <w:rFonts w:eastAsia="Times New Roman" w:cstheme="minorHAnsi"/>
        </w:rPr>
        <w:t xml:space="preserve"> at </w:t>
      </w:r>
      <w:hyperlink r:id="rId14" w:history="1">
        <w:r w:rsidRPr="00896919">
          <w:rPr>
            <w:rStyle w:val="Hyperlink"/>
            <w:rFonts w:eastAsia="Times New Roman" w:cstheme="minorHAnsi"/>
          </w:rPr>
          <w:t>www.aub.ethicspoint.com</w:t>
        </w:r>
      </w:hyperlink>
      <w:r w:rsidRPr="006D0F19">
        <w:rPr>
          <w:rFonts w:eastAsia="Times New Roman" w:cstheme="minorHAnsi"/>
        </w:rPr>
        <w:t>.</w:t>
      </w:r>
    </w:p>
    <w:p w14:paraId="0E42BBF6" w14:textId="77777777" w:rsidR="00304A76" w:rsidRPr="00EF6A77" w:rsidRDefault="00304A76" w:rsidP="00F257C8">
      <w:pPr>
        <w:spacing w:after="0" w:line="240" w:lineRule="auto"/>
        <w:rPr>
          <w:rFonts w:eastAsia="Times New Roman" w:cstheme="minorHAnsi"/>
        </w:rPr>
      </w:pPr>
    </w:p>
    <w:p w14:paraId="46AD8EF4" w14:textId="71EB0691" w:rsidR="005B1441" w:rsidRPr="00EF6A77" w:rsidRDefault="001D569F" w:rsidP="001D569F">
      <w:pPr>
        <w:keepNext/>
        <w:spacing w:after="0" w:line="240" w:lineRule="auto"/>
        <w:outlineLvl w:val="1"/>
        <w:rPr>
          <w:rFonts w:eastAsia="Times New Roman" w:cstheme="minorHAnsi"/>
          <w:b/>
          <w:bCs/>
          <w:i/>
          <w:iCs/>
          <w:color w:val="5B9BD5" w:themeColor="accent1"/>
          <w:sz w:val="24"/>
          <w:szCs w:val="24"/>
        </w:rPr>
      </w:pPr>
      <w:bookmarkStart w:id="9" w:name="_Toc51030863"/>
      <w:r w:rsidRPr="00EF6A77">
        <w:rPr>
          <w:rFonts w:eastAsia="Times New Roman" w:cstheme="minorHAnsi"/>
          <w:b/>
          <w:bCs/>
          <w:i/>
          <w:iCs/>
          <w:color w:val="5B9BD5" w:themeColor="accent1"/>
          <w:sz w:val="24"/>
          <w:szCs w:val="24"/>
        </w:rPr>
        <w:t>S</w:t>
      </w:r>
      <w:r w:rsidR="005B1441" w:rsidRPr="00EF6A77">
        <w:rPr>
          <w:rFonts w:eastAsia="Times New Roman" w:cstheme="minorHAnsi"/>
          <w:b/>
          <w:bCs/>
          <w:i/>
          <w:iCs/>
          <w:color w:val="5B9BD5" w:themeColor="accent1"/>
          <w:sz w:val="24"/>
          <w:szCs w:val="24"/>
        </w:rPr>
        <w:t>chedule</w:t>
      </w:r>
      <w:bookmarkEnd w:id="9"/>
    </w:p>
    <w:p w14:paraId="0B520B93" w14:textId="77777777" w:rsidR="005B1441" w:rsidRPr="00EF6A77" w:rsidRDefault="005B1441" w:rsidP="00F257C8">
      <w:pPr>
        <w:spacing w:after="0" w:line="240" w:lineRule="auto"/>
        <w:jc w:val="lowKashida"/>
        <w:rPr>
          <w:rFonts w:eastAsia="Times New Roman" w:cstheme="minorHAnsi"/>
        </w:rPr>
      </w:pPr>
    </w:p>
    <w:p w14:paraId="6592AD37" w14:textId="47F4B962" w:rsidR="005B1441" w:rsidRPr="00EF6A77" w:rsidRDefault="005B1441" w:rsidP="0090374B">
      <w:pPr>
        <w:spacing w:after="0" w:line="240" w:lineRule="auto"/>
        <w:jc w:val="lowKashida"/>
        <w:rPr>
          <w:rFonts w:eastAsia="Times New Roman" w:cstheme="minorHAnsi"/>
        </w:rPr>
      </w:pPr>
      <w:r w:rsidRPr="00EF6A77">
        <w:rPr>
          <w:rFonts w:eastAsia="Times New Roman" w:cstheme="minorHAnsi"/>
        </w:rPr>
        <w:t xml:space="preserve">The following course schedule is </w:t>
      </w:r>
      <w:r w:rsidR="0090374B" w:rsidRPr="00EF6A77">
        <w:rPr>
          <w:rFonts w:eastAsia="Times New Roman" w:cstheme="minorHAnsi"/>
        </w:rPr>
        <w:t xml:space="preserve">subject to change </w:t>
      </w:r>
      <w:r w:rsidRPr="00EF6A77">
        <w:rPr>
          <w:rFonts w:eastAsia="Times New Roman" w:cstheme="minorHAnsi"/>
        </w:rPr>
        <w:t xml:space="preserve">to fit the learning needs of </w:t>
      </w:r>
      <w:r w:rsidR="0090374B" w:rsidRPr="00EF6A77">
        <w:rPr>
          <w:rFonts w:eastAsia="Times New Roman" w:cstheme="minorHAnsi"/>
        </w:rPr>
        <w:t xml:space="preserve">enrolled </w:t>
      </w:r>
      <w:r w:rsidRPr="00EF6A77">
        <w:rPr>
          <w:rFonts w:eastAsia="Times New Roman" w:cstheme="minorHAnsi"/>
        </w:rPr>
        <w:t>students.</w:t>
      </w:r>
      <w:r w:rsidR="00C84470">
        <w:rPr>
          <w:rFonts w:eastAsia="Times New Roman" w:cstheme="minorHAnsi"/>
        </w:rPr>
        <w:t xml:space="preserve"> Dates will be specified once a class day/time is agreed.</w:t>
      </w:r>
      <w:r w:rsidRPr="00EF6A77">
        <w:rPr>
          <w:rFonts w:eastAsia="Times New Roman" w:cstheme="minorHAnsi"/>
        </w:rPr>
        <w:t xml:space="preserve">  </w:t>
      </w:r>
    </w:p>
    <w:p w14:paraId="379F8279" w14:textId="7518358E" w:rsidR="00E22087" w:rsidRPr="00EF6A77" w:rsidRDefault="00E22087" w:rsidP="00F257C8">
      <w:pPr>
        <w:spacing w:after="0" w:line="240" w:lineRule="auto"/>
        <w:jc w:val="lowKashida"/>
        <w:rPr>
          <w:rFonts w:eastAsia="Times New Roman" w:cstheme="minorHAnsi"/>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823"/>
        <w:gridCol w:w="6276"/>
        <w:gridCol w:w="1705"/>
      </w:tblGrid>
      <w:tr w:rsidR="00EE6601" w:rsidRPr="00EF6A77" w14:paraId="5A204E95" w14:textId="48ED3D78" w:rsidTr="00EE6601">
        <w:tc>
          <w:tcPr>
            <w:tcW w:w="546" w:type="dxa"/>
            <w:shd w:val="clear" w:color="auto" w:fill="4472C4"/>
          </w:tcPr>
          <w:p w14:paraId="3F9325C8" w14:textId="77777777" w:rsidR="00EE6601" w:rsidRPr="00EF6A77" w:rsidRDefault="00EE6601" w:rsidP="00675654">
            <w:pPr>
              <w:spacing w:after="0" w:line="240" w:lineRule="auto"/>
              <w:jc w:val="lowKashida"/>
              <w:rPr>
                <w:rFonts w:eastAsia="Times New Roman" w:cstheme="minorHAnsi"/>
                <w:b/>
                <w:bCs/>
                <w:color w:val="FFFFFF"/>
              </w:rPr>
            </w:pPr>
            <w:proofErr w:type="spellStart"/>
            <w:r w:rsidRPr="00EF6A77">
              <w:rPr>
                <w:rFonts w:eastAsia="Times New Roman" w:cstheme="minorHAnsi"/>
                <w:b/>
                <w:bCs/>
                <w:color w:val="FFFFFF"/>
              </w:rPr>
              <w:t>Wk</w:t>
            </w:r>
            <w:proofErr w:type="spellEnd"/>
          </w:p>
        </w:tc>
        <w:tc>
          <w:tcPr>
            <w:tcW w:w="823" w:type="dxa"/>
            <w:shd w:val="clear" w:color="auto" w:fill="4472C4"/>
          </w:tcPr>
          <w:p w14:paraId="0B1D48AB" w14:textId="77777777" w:rsidR="00EE6601" w:rsidRPr="00EF6A77" w:rsidRDefault="00EE6601" w:rsidP="00675654">
            <w:pPr>
              <w:spacing w:after="0" w:line="240" w:lineRule="auto"/>
              <w:jc w:val="both"/>
              <w:rPr>
                <w:rFonts w:eastAsia="Times New Roman" w:cstheme="minorHAnsi"/>
                <w:b/>
                <w:bCs/>
                <w:color w:val="FFFFFF"/>
              </w:rPr>
            </w:pPr>
            <w:r w:rsidRPr="00EF6A77">
              <w:rPr>
                <w:rFonts w:eastAsia="Times New Roman" w:cstheme="minorHAnsi"/>
                <w:b/>
                <w:bCs/>
                <w:color w:val="FFFFFF"/>
              </w:rPr>
              <w:t>Date</w:t>
            </w:r>
          </w:p>
        </w:tc>
        <w:tc>
          <w:tcPr>
            <w:tcW w:w="6276" w:type="dxa"/>
            <w:shd w:val="clear" w:color="auto" w:fill="4472C4"/>
          </w:tcPr>
          <w:p w14:paraId="3A5ED90C" w14:textId="77777777" w:rsidR="00EE6601" w:rsidRPr="00EF6A77" w:rsidRDefault="00EE6601" w:rsidP="00675654">
            <w:pPr>
              <w:spacing w:after="0" w:line="240" w:lineRule="auto"/>
              <w:jc w:val="lowKashida"/>
              <w:rPr>
                <w:rFonts w:eastAsia="Times New Roman" w:cstheme="minorHAnsi"/>
                <w:b/>
                <w:bCs/>
                <w:color w:val="FFFFFF"/>
              </w:rPr>
            </w:pPr>
            <w:r w:rsidRPr="00EF6A77">
              <w:rPr>
                <w:rFonts w:eastAsia="Times New Roman" w:cstheme="minorHAnsi"/>
                <w:b/>
                <w:bCs/>
                <w:color w:val="FFFFFF"/>
              </w:rPr>
              <w:t>Topic</w:t>
            </w:r>
          </w:p>
        </w:tc>
        <w:tc>
          <w:tcPr>
            <w:tcW w:w="1705" w:type="dxa"/>
            <w:shd w:val="clear" w:color="auto" w:fill="4472C4"/>
          </w:tcPr>
          <w:p w14:paraId="505C0C5E" w14:textId="77777777" w:rsidR="00EE6601" w:rsidRPr="00EF6A77" w:rsidRDefault="00EE6601" w:rsidP="00675654">
            <w:pPr>
              <w:spacing w:after="0" w:line="240" w:lineRule="auto"/>
              <w:jc w:val="lowKashida"/>
              <w:rPr>
                <w:rFonts w:eastAsia="Times New Roman" w:cstheme="minorHAnsi"/>
                <w:b/>
                <w:bCs/>
                <w:color w:val="FFFFFF"/>
              </w:rPr>
            </w:pPr>
          </w:p>
        </w:tc>
      </w:tr>
      <w:tr w:rsidR="00EE6601" w:rsidRPr="00EF6A77" w14:paraId="24055C0A" w14:textId="15AF318F" w:rsidTr="00EE6601">
        <w:tc>
          <w:tcPr>
            <w:tcW w:w="546" w:type="dxa"/>
            <w:shd w:val="clear" w:color="auto" w:fill="FFFFFF"/>
          </w:tcPr>
          <w:p w14:paraId="2924043B" w14:textId="77777777" w:rsidR="00EE6601" w:rsidRPr="00EF6A77" w:rsidRDefault="00EE6601" w:rsidP="00E22087">
            <w:pPr>
              <w:spacing w:after="0" w:line="240" w:lineRule="auto"/>
              <w:jc w:val="center"/>
              <w:rPr>
                <w:rFonts w:eastAsia="Calibri" w:cstheme="minorHAnsi"/>
                <w:b/>
                <w:bCs/>
              </w:rPr>
            </w:pPr>
          </w:p>
        </w:tc>
        <w:tc>
          <w:tcPr>
            <w:tcW w:w="823" w:type="dxa"/>
            <w:shd w:val="clear" w:color="auto" w:fill="FFFFFF"/>
          </w:tcPr>
          <w:p w14:paraId="65C3038E" w14:textId="77777777" w:rsidR="00EE6601" w:rsidRPr="00EF6A77" w:rsidRDefault="00EE6601" w:rsidP="00675654">
            <w:pPr>
              <w:spacing w:after="0" w:line="240" w:lineRule="auto"/>
              <w:jc w:val="lowKashida"/>
              <w:rPr>
                <w:rFonts w:eastAsia="Times New Roman" w:cstheme="minorHAnsi"/>
              </w:rPr>
            </w:pPr>
          </w:p>
        </w:tc>
        <w:tc>
          <w:tcPr>
            <w:tcW w:w="6276" w:type="dxa"/>
            <w:shd w:val="clear" w:color="auto" w:fill="auto"/>
          </w:tcPr>
          <w:p w14:paraId="056C3A4D" w14:textId="40B8B77F" w:rsidR="00EE6601" w:rsidRPr="00EF6A77" w:rsidRDefault="00EE6601" w:rsidP="00675654">
            <w:pPr>
              <w:spacing w:after="0" w:line="240" w:lineRule="auto"/>
              <w:jc w:val="lowKashida"/>
              <w:rPr>
                <w:rFonts w:eastAsia="Times New Roman" w:cstheme="minorHAnsi"/>
                <w:b/>
                <w:bCs/>
              </w:rPr>
            </w:pPr>
            <w:r w:rsidRPr="00EF6A77">
              <w:rPr>
                <w:rFonts w:eastAsia="Times New Roman" w:cstheme="minorHAnsi"/>
                <w:b/>
                <w:bCs/>
                <w:highlight w:val="lightGray"/>
              </w:rPr>
              <w:t>PART I. INTRODUCTION</w:t>
            </w:r>
            <w:r w:rsidRPr="00EB0EB6">
              <w:rPr>
                <w:rFonts w:eastAsia="Times New Roman" w:cstheme="minorHAnsi"/>
                <w:b/>
                <w:bCs/>
                <w:highlight w:val="lightGray"/>
              </w:rPr>
              <w:t xml:space="preserve"> AND APPROACH</w:t>
            </w:r>
          </w:p>
        </w:tc>
        <w:tc>
          <w:tcPr>
            <w:tcW w:w="1705" w:type="dxa"/>
          </w:tcPr>
          <w:p w14:paraId="7D0D0AE5" w14:textId="601FA5B2" w:rsidR="00EE6601" w:rsidRPr="00EF6A77" w:rsidRDefault="00EB36E6" w:rsidP="00675654">
            <w:pPr>
              <w:spacing w:after="0" w:line="240" w:lineRule="auto"/>
              <w:jc w:val="lowKashida"/>
              <w:rPr>
                <w:rFonts w:eastAsia="Times New Roman" w:cstheme="minorHAnsi"/>
                <w:b/>
                <w:bCs/>
                <w:highlight w:val="lightGray"/>
              </w:rPr>
            </w:pPr>
            <w:r>
              <w:rPr>
                <w:rFonts w:eastAsia="Times New Roman" w:cstheme="minorHAnsi"/>
                <w:b/>
                <w:bCs/>
                <w:highlight w:val="lightGray"/>
              </w:rPr>
              <w:t>Speaker/guest speaker</w:t>
            </w:r>
          </w:p>
        </w:tc>
      </w:tr>
      <w:tr w:rsidR="00EE6601" w:rsidRPr="00EF6A77" w14:paraId="5E7E0A76" w14:textId="66D6D898" w:rsidTr="00EE6601">
        <w:tc>
          <w:tcPr>
            <w:tcW w:w="546" w:type="dxa"/>
            <w:shd w:val="clear" w:color="auto" w:fill="FFFFFF"/>
          </w:tcPr>
          <w:p w14:paraId="2A263242" w14:textId="77777777" w:rsidR="00EE6601" w:rsidRPr="00EF6A77" w:rsidRDefault="00EE6601" w:rsidP="00675654">
            <w:pPr>
              <w:numPr>
                <w:ilvl w:val="0"/>
                <w:numId w:val="2"/>
              </w:numPr>
              <w:spacing w:after="0" w:line="240" w:lineRule="auto"/>
              <w:jc w:val="center"/>
              <w:rPr>
                <w:rFonts w:eastAsia="Calibri" w:cstheme="minorHAnsi"/>
                <w:b/>
                <w:bCs/>
              </w:rPr>
            </w:pPr>
          </w:p>
        </w:tc>
        <w:tc>
          <w:tcPr>
            <w:tcW w:w="823" w:type="dxa"/>
            <w:shd w:val="clear" w:color="auto" w:fill="FFFFFF"/>
          </w:tcPr>
          <w:p w14:paraId="1662D52A" w14:textId="1C03D5B6" w:rsidR="00EE6601" w:rsidRPr="00EF6A77" w:rsidRDefault="00EE6601" w:rsidP="00675654">
            <w:pPr>
              <w:spacing w:after="0" w:line="240" w:lineRule="auto"/>
              <w:jc w:val="lowKashida"/>
              <w:rPr>
                <w:rFonts w:eastAsia="Times New Roman" w:cstheme="minorHAnsi"/>
              </w:rPr>
            </w:pPr>
            <w:r>
              <w:rPr>
                <w:rFonts w:eastAsia="Times New Roman" w:cstheme="minorHAnsi"/>
              </w:rPr>
              <w:t>Aug 31</w:t>
            </w:r>
          </w:p>
        </w:tc>
        <w:tc>
          <w:tcPr>
            <w:tcW w:w="6276" w:type="dxa"/>
            <w:shd w:val="clear" w:color="auto" w:fill="auto"/>
          </w:tcPr>
          <w:p w14:paraId="74C7D3A2" w14:textId="37F04EBD" w:rsidR="00EE6601" w:rsidRPr="00A534C3" w:rsidRDefault="00EE6601" w:rsidP="00A534C3">
            <w:pPr>
              <w:spacing w:after="0" w:line="240" w:lineRule="auto"/>
              <w:jc w:val="lowKashida"/>
              <w:rPr>
                <w:rFonts w:eastAsia="Times New Roman" w:cstheme="minorHAnsi"/>
                <w:b/>
                <w:bCs/>
              </w:rPr>
            </w:pPr>
            <w:r w:rsidRPr="00EF6A77">
              <w:rPr>
                <w:rFonts w:eastAsia="Times New Roman" w:cstheme="minorHAnsi"/>
                <w:b/>
                <w:bCs/>
              </w:rPr>
              <w:t xml:space="preserve">Review of course syllabus </w:t>
            </w:r>
          </w:p>
        </w:tc>
        <w:tc>
          <w:tcPr>
            <w:tcW w:w="1705" w:type="dxa"/>
          </w:tcPr>
          <w:p w14:paraId="5B40348E" w14:textId="745F3B69" w:rsidR="00EE6601" w:rsidRPr="00EF6A77" w:rsidRDefault="00EE6601" w:rsidP="00A534C3">
            <w:pPr>
              <w:spacing w:after="0" w:line="240" w:lineRule="auto"/>
              <w:jc w:val="lowKashida"/>
              <w:rPr>
                <w:rFonts w:eastAsia="Times New Roman" w:cstheme="minorHAnsi"/>
                <w:b/>
                <w:bCs/>
              </w:rPr>
            </w:pPr>
            <w:r>
              <w:rPr>
                <w:rFonts w:eastAsia="Times New Roman" w:cstheme="minorHAnsi"/>
                <w:b/>
                <w:bCs/>
              </w:rPr>
              <w:t>Fouad</w:t>
            </w:r>
          </w:p>
        </w:tc>
      </w:tr>
      <w:tr w:rsidR="00EE6601" w:rsidRPr="00EF6A77" w14:paraId="098380CE" w14:textId="47C56B4F" w:rsidTr="00EE6601">
        <w:tc>
          <w:tcPr>
            <w:tcW w:w="546" w:type="dxa"/>
            <w:shd w:val="clear" w:color="auto" w:fill="FFFFFF"/>
          </w:tcPr>
          <w:p w14:paraId="040207ED" w14:textId="77777777" w:rsidR="00EE6601" w:rsidRPr="00EF6A77" w:rsidRDefault="00EE6601" w:rsidP="00E22087">
            <w:pPr>
              <w:spacing w:after="0" w:line="240" w:lineRule="auto"/>
              <w:jc w:val="center"/>
              <w:rPr>
                <w:rFonts w:eastAsia="Calibri" w:cstheme="minorHAnsi"/>
                <w:b/>
                <w:bCs/>
              </w:rPr>
            </w:pPr>
          </w:p>
        </w:tc>
        <w:tc>
          <w:tcPr>
            <w:tcW w:w="823" w:type="dxa"/>
            <w:shd w:val="clear" w:color="auto" w:fill="FFFFFF"/>
          </w:tcPr>
          <w:p w14:paraId="5CF6D35B" w14:textId="6FBAB974" w:rsidR="00EE6601" w:rsidRPr="00EF6A77" w:rsidRDefault="00EE6601" w:rsidP="008567AA">
            <w:pPr>
              <w:spacing w:after="0" w:line="240" w:lineRule="auto"/>
              <w:jc w:val="lowKashida"/>
              <w:rPr>
                <w:rFonts w:eastAsia="Times New Roman" w:cstheme="minorHAnsi"/>
                <w:b/>
                <w:bCs/>
                <w:highlight w:val="yellow"/>
              </w:rPr>
            </w:pPr>
          </w:p>
        </w:tc>
        <w:tc>
          <w:tcPr>
            <w:tcW w:w="6276" w:type="dxa"/>
            <w:shd w:val="clear" w:color="auto" w:fill="auto"/>
          </w:tcPr>
          <w:p w14:paraId="0417361C" w14:textId="360C058F" w:rsidR="00EE6601" w:rsidRPr="00EF6A77" w:rsidRDefault="00EE6601" w:rsidP="00E22087">
            <w:pPr>
              <w:spacing w:after="0" w:line="240" w:lineRule="auto"/>
              <w:jc w:val="lowKashida"/>
              <w:rPr>
                <w:rFonts w:eastAsia="Times New Roman" w:cstheme="minorHAnsi"/>
                <w:b/>
                <w:bCs/>
                <w:highlight w:val="yellow"/>
              </w:rPr>
            </w:pPr>
            <w:r w:rsidRPr="00EF6A77">
              <w:rPr>
                <w:rFonts w:eastAsia="Times New Roman" w:cstheme="minorHAnsi"/>
                <w:b/>
                <w:bCs/>
                <w:highlight w:val="yellow"/>
              </w:rPr>
              <w:t>Deadline for Drop &amp; Add</w:t>
            </w:r>
          </w:p>
        </w:tc>
        <w:tc>
          <w:tcPr>
            <w:tcW w:w="1705" w:type="dxa"/>
          </w:tcPr>
          <w:p w14:paraId="7BB28D5D" w14:textId="77777777" w:rsidR="00EE6601" w:rsidRPr="00EF6A77" w:rsidRDefault="00EE6601" w:rsidP="00E22087">
            <w:pPr>
              <w:spacing w:after="0" w:line="240" w:lineRule="auto"/>
              <w:jc w:val="lowKashida"/>
              <w:rPr>
                <w:rFonts w:eastAsia="Times New Roman" w:cstheme="minorHAnsi"/>
                <w:b/>
                <w:bCs/>
                <w:highlight w:val="yellow"/>
              </w:rPr>
            </w:pPr>
          </w:p>
        </w:tc>
      </w:tr>
      <w:tr w:rsidR="00EE6601" w:rsidRPr="00EF6A77" w14:paraId="523C44BF" w14:textId="27E9A34A" w:rsidTr="00EE6601">
        <w:tc>
          <w:tcPr>
            <w:tcW w:w="546" w:type="dxa"/>
            <w:shd w:val="clear" w:color="auto" w:fill="FFFFFF"/>
          </w:tcPr>
          <w:p w14:paraId="76D3D017" w14:textId="77777777" w:rsidR="00EE6601" w:rsidRPr="00EF6A77" w:rsidRDefault="00EE6601" w:rsidP="00675654">
            <w:pPr>
              <w:numPr>
                <w:ilvl w:val="0"/>
                <w:numId w:val="2"/>
              </w:numPr>
              <w:spacing w:after="0" w:line="240" w:lineRule="auto"/>
              <w:jc w:val="center"/>
              <w:rPr>
                <w:rFonts w:eastAsia="Calibri" w:cstheme="minorHAnsi"/>
                <w:b/>
                <w:bCs/>
              </w:rPr>
            </w:pPr>
          </w:p>
        </w:tc>
        <w:tc>
          <w:tcPr>
            <w:tcW w:w="823" w:type="dxa"/>
            <w:shd w:val="clear" w:color="auto" w:fill="FFFFFF"/>
          </w:tcPr>
          <w:p w14:paraId="36E2EF74" w14:textId="62DF67AD" w:rsidR="00EE6601" w:rsidRPr="00EF6A77" w:rsidRDefault="00EE6601" w:rsidP="00675654">
            <w:pPr>
              <w:spacing w:after="0" w:line="240" w:lineRule="auto"/>
              <w:jc w:val="lowKashida"/>
              <w:rPr>
                <w:rFonts w:eastAsia="Times New Roman" w:cstheme="minorHAnsi"/>
              </w:rPr>
            </w:pPr>
            <w:r>
              <w:rPr>
                <w:rFonts w:eastAsia="Times New Roman" w:cstheme="minorHAnsi"/>
              </w:rPr>
              <w:t>Sep 7</w:t>
            </w:r>
          </w:p>
        </w:tc>
        <w:tc>
          <w:tcPr>
            <w:tcW w:w="6276" w:type="dxa"/>
            <w:shd w:val="clear" w:color="auto" w:fill="auto"/>
          </w:tcPr>
          <w:p w14:paraId="6282A808" w14:textId="4E3521D4" w:rsidR="00EE6601" w:rsidRPr="00EF6A77" w:rsidRDefault="00EE6601" w:rsidP="00675654">
            <w:pPr>
              <w:spacing w:after="0" w:line="240" w:lineRule="auto"/>
              <w:jc w:val="lowKashida"/>
              <w:rPr>
                <w:rFonts w:eastAsia="Times New Roman" w:cstheme="minorHAnsi"/>
                <w:b/>
                <w:bCs/>
              </w:rPr>
            </w:pPr>
            <w:r w:rsidRPr="00EF6A77">
              <w:rPr>
                <w:rFonts w:eastAsia="Times New Roman" w:cstheme="minorHAnsi"/>
                <w:b/>
                <w:bCs/>
              </w:rPr>
              <w:t xml:space="preserve">Trends and drivers of wars/conflicts </w:t>
            </w:r>
          </w:p>
          <w:p w14:paraId="0E50F79D" w14:textId="675F9183" w:rsidR="00EE6601" w:rsidRDefault="00EE6601" w:rsidP="00E156C7">
            <w:pPr>
              <w:numPr>
                <w:ilvl w:val="0"/>
                <w:numId w:val="1"/>
              </w:numPr>
              <w:spacing w:after="0" w:line="240" w:lineRule="auto"/>
              <w:ind w:left="252" w:hanging="252"/>
              <w:jc w:val="lowKashida"/>
              <w:rPr>
                <w:rFonts w:eastAsia="Times New Roman" w:cstheme="minorHAnsi"/>
              </w:rPr>
            </w:pPr>
            <w:r w:rsidRPr="00EF6A77">
              <w:rPr>
                <w:rFonts w:eastAsia="Times New Roman" w:cstheme="minorHAnsi"/>
              </w:rPr>
              <w:t>Definitions;</w:t>
            </w:r>
            <w:r w:rsidRPr="00EF6A77">
              <w:rPr>
                <w:rFonts w:eastAsia="Times New Roman" w:cstheme="minorHAnsi"/>
                <w:b/>
                <w:bCs/>
              </w:rPr>
              <w:t xml:space="preserve"> </w:t>
            </w:r>
            <w:r w:rsidRPr="00EF6A77">
              <w:rPr>
                <w:rFonts w:eastAsia="Times New Roman" w:cstheme="minorHAnsi"/>
              </w:rPr>
              <w:t>global and regional trends of conflicts; changing nature of wars and conflicts</w:t>
            </w:r>
          </w:p>
          <w:p w14:paraId="53D39D2F" w14:textId="1C95520A" w:rsidR="00EE6601" w:rsidRDefault="00EE6601" w:rsidP="005D430E">
            <w:pPr>
              <w:numPr>
                <w:ilvl w:val="0"/>
                <w:numId w:val="1"/>
              </w:numPr>
              <w:spacing w:after="0" w:line="240" w:lineRule="auto"/>
              <w:ind w:left="252" w:hanging="252"/>
              <w:jc w:val="lowKashida"/>
              <w:rPr>
                <w:rFonts w:eastAsia="Times New Roman" w:cstheme="minorHAnsi"/>
              </w:rPr>
            </w:pPr>
            <w:r w:rsidRPr="00EF6A77">
              <w:rPr>
                <w:rFonts w:eastAsia="Times New Roman" w:cstheme="minorHAnsi"/>
              </w:rPr>
              <w:t>Explanatory</w:t>
            </w:r>
            <w:r>
              <w:rPr>
                <w:rFonts w:eastAsia="Times New Roman" w:cstheme="minorHAnsi"/>
              </w:rPr>
              <w:t xml:space="preserve"> models of drivers of conflict. What do health indicators tell us about risk of conflict? </w:t>
            </w:r>
          </w:p>
          <w:p w14:paraId="51BBB240" w14:textId="2ABCFC3A" w:rsidR="00EE6601" w:rsidRPr="005D430E" w:rsidRDefault="00EE6601" w:rsidP="005D430E">
            <w:pPr>
              <w:numPr>
                <w:ilvl w:val="0"/>
                <w:numId w:val="1"/>
              </w:numPr>
              <w:spacing w:after="0" w:line="240" w:lineRule="auto"/>
              <w:ind w:left="252" w:hanging="252"/>
              <w:jc w:val="lowKashida"/>
              <w:rPr>
                <w:rFonts w:eastAsia="Times New Roman" w:cstheme="minorHAnsi"/>
              </w:rPr>
            </w:pPr>
            <w:r w:rsidRPr="005D430E">
              <w:rPr>
                <w:rFonts w:eastAsia="Times New Roman" w:cstheme="minorHAnsi"/>
              </w:rPr>
              <w:t xml:space="preserve">Relevance to </w:t>
            </w:r>
            <w:r>
              <w:rPr>
                <w:rFonts w:eastAsia="Times New Roman" w:cstheme="minorHAnsi"/>
              </w:rPr>
              <w:t xml:space="preserve">humanitarian and health </w:t>
            </w:r>
            <w:r w:rsidRPr="005D430E">
              <w:rPr>
                <w:rFonts w:eastAsia="Times New Roman" w:cstheme="minorHAnsi"/>
              </w:rPr>
              <w:t xml:space="preserve">research and practice </w:t>
            </w:r>
          </w:p>
        </w:tc>
        <w:tc>
          <w:tcPr>
            <w:tcW w:w="1705" w:type="dxa"/>
          </w:tcPr>
          <w:p w14:paraId="492A088D" w14:textId="7CE256A6" w:rsidR="00EE6601" w:rsidRPr="00EF6A77" w:rsidRDefault="00EB36E6" w:rsidP="00675654">
            <w:pPr>
              <w:spacing w:after="0" w:line="240" w:lineRule="auto"/>
              <w:jc w:val="lowKashida"/>
              <w:rPr>
                <w:rFonts w:eastAsia="Times New Roman" w:cstheme="minorHAnsi"/>
                <w:b/>
                <w:bCs/>
              </w:rPr>
            </w:pPr>
            <w:r>
              <w:rPr>
                <w:rFonts w:eastAsia="Times New Roman" w:cstheme="minorHAnsi"/>
                <w:b/>
                <w:bCs/>
              </w:rPr>
              <w:t>Fouad</w:t>
            </w:r>
          </w:p>
        </w:tc>
      </w:tr>
      <w:tr w:rsidR="00EE6601" w:rsidRPr="00EF6A77" w14:paraId="0B19B6C9" w14:textId="408135F0" w:rsidTr="00EE6601">
        <w:tc>
          <w:tcPr>
            <w:tcW w:w="546" w:type="dxa"/>
            <w:shd w:val="clear" w:color="auto" w:fill="FFFFFF"/>
          </w:tcPr>
          <w:p w14:paraId="6D2621E9" w14:textId="77777777" w:rsidR="00EE6601" w:rsidRPr="00EF6A77" w:rsidRDefault="00EE6601" w:rsidP="00675654">
            <w:pPr>
              <w:numPr>
                <w:ilvl w:val="0"/>
                <w:numId w:val="2"/>
              </w:numPr>
              <w:spacing w:after="0" w:line="240" w:lineRule="auto"/>
              <w:jc w:val="center"/>
              <w:rPr>
                <w:rFonts w:eastAsia="Calibri" w:cstheme="minorHAnsi"/>
                <w:b/>
                <w:bCs/>
              </w:rPr>
            </w:pPr>
          </w:p>
        </w:tc>
        <w:tc>
          <w:tcPr>
            <w:tcW w:w="823" w:type="dxa"/>
            <w:shd w:val="clear" w:color="auto" w:fill="FFFFFF"/>
          </w:tcPr>
          <w:p w14:paraId="6AEFCF45" w14:textId="64EBD83A" w:rsidR="00EE6601" w:rsidRPr="00EF6A77" w:rsidRDefault="00EE6601" w:rsidP="00675654">
            <w:pPr>
              <w:spacing w:after="0" w:line="240" w:lineRule="auto"/>
              <w:jc w:val="lowKashida"/>
              <w:rPr>
                <w:rFonts w:eastAsia="Times New Roman" w:cstheme="minorHAnsi"/>
              </w:rPr>
            </w:pPr>
            <w:r>
              <w:rPr>
                <w:rFonts w:eastAsia="Times New Roman" w:cstheme="minorHAnsi"/>
              </w:rPr>
              <w:t>Sep 14</w:t>
            </w:r>
          </w:p>
        </w:tc>
        <w:tc>
          <w:tcPr>
            <w:tcW w:w="6276" w:type="dxa"/>
            <w:shd w:val="clear" w:color="auto" w:fill="auto"/>
          </w:tcPr>
          <w:p w14:paraId="580EFF0F" w14:textId="5B7A4A67" w:rsidR="00EE6601" w:rsidRPr="00EF6A77" w:rsidRDefault="00EE6601" w:rsidP="00675654">
            <w:pPr>
              <w:spacing w:after="0" w:line="240" w:lineRule="auto"/>
              <w:jc w:val="lowKashida"/>
              <w:rPr>
                <w:rFonts w:eastAsia="Times New Roman" w:cstheme="minorHAnsi"/>
                <w:b/>
                <w:bCs/>
              </w:rPr>
            </w:pPr>
            <w:r w:rsidRPr="00EF6A77">
              <w:rPr>
                <w:rFonts w:eastAsia="Times New Roman" w:cstheme="minorHAnsi"/>
                <w:b/>
                <w:bCs/>
              </w:rPr>
              <w:t xml:space="preserve">How do we approach / study </w:t>
            </w:r>
            <w:r>
              <w:rPr>
                <w:rFonts w:eastAsia="Times New Roman" w:cstheme="minorHAnsi"/>
                <w:b/>
                <w:bCs/>
              </w:rPr>
              <w:t>health and humanitarianism in relation to war/</w:t>
            </w:r>
            <w:r w:rsidRPr="00EF6A77">
              <w:rPr>
                <w:rFonts w:eastAsia="Times New Roman" w:cstheme="minorHAnsi"/>
                <w:b/>
                <w:bCs/>
              </w:rPr>
              <w:t>conflict?</w:t>
            </w:r>
          </w:p>
          <w:p w14:paraId="2797AEEC" w14:textId="585E4414" w:rsidR="00EE6601" w:rsidRPr="00EF6A77" w:rsidRDefault="00EE6601" w:rsidP="00675654">
            <w:pPr>
              <w:numPr>
                <w:ilvl w:val="0"/>
                <w:numId w:val="1"/>
              </w:numPr>
              <w:spacing w:after="0" w:line="240" w:lineRule="auto"/>
              <w:ind w:left="252" w:hanging="252"/>
              <w:jc w:val="lowKashida"/>
              <w:rPr>
                <w:rFonts w:eastAsia="Times New Roman" w:cstheme="minorHAnsi"/>
              </w:rPr>
            </w:pPr>
            <w:r w:rsidRPr="00EF6A77">
              <w:rPr>
                <w:rFonts w:eastAsia="Times New Roman" w:cstheme="minorHAnsi"/>
              </w:rPr>
              <w:t>The evolution of health</w:t>
            </w:r>
            <w:r>
              <w:rPr>
                <w:rFonts w:eastAsia="Times New Roman" w:cstheme="minorHAnsi"/>
              </w:rPr>
              <w:t xml:space="preserve"> and humanitarian approaches to</w:t>
            </w:r>
            <w:r w:rsidRPr="00EF6A77">
              <w:rPr>
                <w:rFonts w:eastAsia="Times New Roman" w:cstheme="minorHAnsi"/>
              </w:rPr>
              <w:t xml:space="preserve"> war/conflict. Who defines the agenda? Who leads the field? </w:t>
            </w:r>
          </w:p>
          <w:p w14:paraId="05CEE40E" w14:textId="336685EA" w:rsidR="00EE6601" w:rsidRPr="00E76AFB" w:rsidRDefault="00EE6601" w:rsidP="00E76AFB">
            <w:pPr>
              <w:numPr>
                <w:ilvl w:val="0"/>
                <w:numId w:val="1"/>
              </w:numPr>
              <w:spacing w:after="0" w:line="240" w:lineRule="auto"/>
              <w:ind w:left="252" w:hanging="252"/>
              <w:jc w:val="lowKashida"/>
              <w:rPr>
                <w:rFonts w:eastAsia="Times New Roman" w:cstheme="minorHAnsi"/>
              </w:rPr>
            </w:pPr>
            <w:r>
              <w:rPr>
                <w:rFonts w:eastAsia="Times New Roman" w:cstheme="minorHAnsi"/>
              </w:rPr>
              <w:t xml:space="preserve">An interdisciplinary </w:t>
            </w:r>
            <w:r w:rsidRPr="00EF6A77">
              <w:rPr>
                <w:rFonts w:eastAsia="Times New Roman" w:cstheme="minorHAnsi"/>
              </w:rPr>
              <w:t>approach to war/conflict</w:t>
            </w:r>
            <w:r>
              <w:rPr>
                <w:rFonts w:eastAsia="Times New Roman" w:cstheme="minorHAnsi"/>
              </w:rPr>
              <w:t xml:space="preserve"> and its translation in various f</w:t>
            </w:r>
            <w:r w:rsidRPr="00EF6A77">
              <w:rPr>
                <w:rFonts w:eastAsia="Times New Roman" w:cstheme="minorHAnsi"/>
              </w:rPr>
              <w:t xml:space="preserve">rameworks </w:t>
            </w:r>
          </w:p>
        </w:tc>
        <w:tc>
          <w:tcPr>
            <w:tcW w:w="1705" w:type="dxa"/>
          </w:tcPr>
          <w:p w14:paraId="37FF122D" w14:textId="762A26E6" w:rsidR="00EE6601" w:rsidRPr="00EF6A77" w:rsidRDefault="00EB36E6" w:rsidP="00675654">
            <w:pPr>
              <w:spacing w:after="0" w:line="240" w:lineRule="auto"/>
              <w:jc w:val="lowKashida"/>
              <w:rPr>
                <w:rFonts w:eastAsia="Times New Roman" w:cstheme="minorHAnsi"/>
                <w:b/>
                <w:bCs/>
              </w:rPr>
            </w:pPr>
            <w:r>
              <w:rPr>
                <w:rFonts w:eastAsia="Times New Roman" w:cstheme="minorHAnsi"/>
                <w:b/>
                <w:bCs/>
              </w:rPr>
              <w:t>Ghassan</w:t>
            </w:r>
          </w:p>
        </w:tc>
      </w:tr>
      <w:tr w:rsidR="00EE6601" w:rsidRPr="00EF6A77" w14:paraId="461A3DA4" w14:textId="6A9BAE24" w:rsidTr="00EE6601">
        <w:tc>
          <w:tcPr>
            <w:tcW w:w="546" w:type="dxa"/>
            <w:shd w:val="clear" w:color="auto" w:fill="FFFFFF"/>
          </w:tcPr>
          <w:p w14:paraId="416163D1" w14:textId="77777777" w:rsidR="00EE6601" w:rsidRPr="00EF6A77" w:rsidRDefault="00EE6601" w:rsidP="00675654">
            <w:pPr>
              <w:spacing w:after="0" w:line="240" w:lineRule="auto"/>
              <w:ind w:left="360"/>
              <w:jc w:val="lowKashida"/>
              <w:rPr>
                <w:rFonts w:eastAsia="Calibri" w:cstheme="minorHAnsi"/>
                <w:b/>
                <w:bCs/>
              </w:rPr>
            </w:pPr>
          </w:p>
        </w:tc>
        <w:tc>
          <w:tcPr>
            <w:tcW w:w="823" w:type="dxa"/>
            <w:shd w:val="clear" w:color="auto" w:fill="FFFFFF"/>
          </w:tcPr>
          <w:p w14:paraId="503F222A" w14:textId="77777777" w:rsidR="00EE6601" w:rsidRPr="00EF6A77" w:rsidRDefault="00EE6601" w:rsidP="00675654">
            <w:pPr>
              <w:spacing w:after="0" w:line="240" w:lineRule="auto"/>
              <w:jc w:val="lowKashida"/>
              <w:rPr>
                <w:rFonts w:eastAsia="Times New Roman" w:cstheme="minorHAnsi"/>
              </w:rPr>
            </w:pPr>
          </w:p>
        </w:tc>
        <w:tc>
          <w:tcPr>
            <w:tcW w:w="6276" w:type="dxa"/>
            <w:shd w:val="clear" w:color="auto" w:fill="auto"/>
          </w:tcPr>
          <w:p w14:paraId="210E8BE9" w14:textId="16657B31" w:rsidR="00EE6601" w:rsidRPr="00EF6A77" w:rsidRDefault="00EE6601" w:rsidP="00857A0D">
            <w:pPr>
              <w:spacing w:after="0" w:line="240" w:lineRule="auto"/>
              <w:jc w:val="lowKashida"/>
              <w:rPr>
                <w:rFonts w:eastAsia="Times New Roman" w:cstheme="minorHAnsi"/>
                <w:b/>
                <w:bCs/>
                <w:highlight w:val="lightGray"/>
              </w:rPr>
            </w:pPr>
            <w:r w:rsidRPr="00857A0D">
              <w:rPr>
                <w:rFonts w:eastAsia="Times New Roman" w:cstheme="minorHAnsi"/>
                <w:b/>
                <w:bCs/>
                <w:highlight w:val="lightGray"/>
              </w:rPr>
              <w:t xml:space="preserve">PART II. </w:t>
            </w:r>
            <w:bookmarkStart w:id="10" w:name="_Hlk65238442"/>
            <w:r w:rsidRPr="00857A0D">
              <w:rPr>
                <w:rFonts w:eastAsia="Times New Roman" w:cstheme="minorHAnsi"/>
                <w:b/>
                <w:bCs/>
                <w:highlight w:val="lightGray"/>
              </w:rPr>
              <w:t xml:space="preserve">THE HEALTH-RELATED </w:t>
            </w:r>
            <w:r>
              <w:rPr>
                <w:rFonts w:eastAsia="Times New Roman" w:cstheme="minorHAnsi"/>
                <w:b/>
                <w:bCs/>
                <w:highlight w:val="lightGray"/>
              </w:rPr>
              <w:t>TOLL</w:t>
            </w:r>
            <w:r w:rsidRPr="00857A0D">
              <w:rPr>
                <w:rFonts w:eastAsia="Times New Roman" w:cstheme="minorHAnsi"/>
                <w:b/>
                <w:bCs/>
                <w:highlight w:val="lightGray"/>
              </w:rPr>
              <w:t xml:space="preserve"> OF WAR/CONFLICT</w:t>
            </w:r>
            <w:bookmarkEnd w:id="10"/>
          </w:p>
        </w:tc>
        <w:tc>
          <w:tcPr>
            <w:tcW w:w="1705" w:type="dxa"/>
          </w:tcPr>
          <w:p w14:paraId="71748626" w14:textId="77777777" w:rsidR="00EE6601" w:rsidRPr="00857A0D" w:rsidRDefault="00EE6601" w:rsidP="00857A0D">
            <w:pPr>
              <w:spacing w:after="0" w:line="240" w:lineRule="auto"/>
              <w:jc w:val="lowKashida"/>
              <w:rPr>
                <w:rFonts w:eastAsia="Times New Roman" w:cstheme="minorHAnsi"/>
                <w:b/>
                <w:bCs/>
                <w:highlight w:val="lightGray"/>
              </w:rPr>
            </w:pPr>
          </w:p>
        </w:tc>
      </w:tr>
      <w:tr w:rsidR="00EE6601" w:rsidRPr="00EF6A77" w14:paraId="6DF1F525" w14:textId="610C2AD3" w:rsidTr="00EE6601">
        <w:tc>
          <w:tcPr>
            <w:tcW w:w="546" w:type="dxa"/>
            <w:shd w:val="clear" w:color="auto" w:fill="FFFFFF"/>
          </w:tcPr>
          <w:p w14:paraId="20B79361" w14:textId="77777777" w:rsidR="00EE6601" w:rsidRPr="00EF6A77" w:rsidRDefault="00EE6601" w:rsidP="00675654">
            <w:pPr>
              <w:numPr>
                <w:ilvl w:val="0"/>
                <w:numId w:val="2"/>
              </w:numPr>
              <w:spacing w:after="0" w:line="240" w:lineRule="auto"/>
              <w:jc w:val="lowKashida"/>
              <w:rPr>
                <w:rFonts w:eastAsia="Calibri" w:cstheme="minorHAnsi"/>
                <w:b/>
                <w:bCs/>
              </w:rPr>
            </w:pPr>
          </w:p>
        </w:tc>
        <w:tc>
          <w:tcPr>
            <w:tcW w:w="823" w:type="dxa"/>
            <w:shd w:val="clear" w:color="auto" w:fill="FFFFFF"/>
          </w:tcPr>
          <w:p w14:paraId="3D9DA1D7" w14:textId="27540AE1" w:rsidR="00EE6601" w:rsidRPr="00EF6A77" w:rsidRDefault="00EE6601" w:rsidP="00675654">
            <w:pPr>
              <w:spacing w:after="0" w:line="240" w:lineRule="auto"/>
              <w:jc w:val="lowKashida"/>
              <w:rPr>
                <w:rFonts w:eastAsia="Times New Roman" w:cstheme="minorHAnsi"/>
              </w:rPr>
            </w:pPr>
            <w:r>
              <w:rPr>
                <w:rFonts w:eastAsia="Times New Roman" w:cstheme="minorHAnsi"/>
              </w:rPr>
              <w:t>Sep 21</w:t>
            </w:r>
          </w:p>
        </w:tc>
        <w:tc>
          <w:tcPr>
            <w:tcW w:w="6276" w:type="dxa"/>
            <w:shd w:val="clear" w:color="auto" w:fill="auto"/>
          </w:tcPr>
          <w:p w14:paraId="0C20DB4B" w14:textId="1A43D405" w:rsidR="00EE6601" w:rsidRPr="00EF6A77" w:rsidRDefault="00EE6601" w:rsidP="00675654">
            <w:pPr>
              <w:spacing w:after="0" w:line="240" w:lineRule="auto"/>
              <w:jc w:val="lowKashida"/>
              <w:rPr>
                <w:rFonts w:eastAsia="Times New Roman" w:cstheme="minorHAnsi"/>
                <w:b/>
                <w:bCs/>
              </w:rPr>
            </w:pPr>
            <w:r w:rsidRPr="00EF6A77">
              <w:rPr>
                <w:rFonts w:eastAsia="Times New Roman" w:cstheme="minorHAnsi"/>
                <w:b/>
                <w:bCs/>
              </w:rPr>
              <w:t>How do we assess the impact of war</w:t>
            </w:r>
            <w:r>
              <w:rPr>
                <w:rFonts w:eastAsia="Times New Roman" w:cstheme="minorHAnsi"/>
                <w:b/>
                <w:bCs/>
              </w:rPr>
              <w:t>/conflict</w:t>
            </w:r>
            <w:r w:rsidRPr="00EF6A77">
              <w:rPr>
                <w:rFonts w:eastAsia="Times New Roman" w:cstheme="minorHAnsi"/>
                <w:b/>
                <w:bCs/>
              </w:rPr>
              <w:t>?</w:t>
            </w:r>
          </w:p>
          <w:p w14:paraId="6389911A" w14:textId="77777777" w:rsidR="00EE6601" w:rsidRPr="00EF6A77" w:rsidRDefault="00EE6601" w:rsidP="00675654">
            <w:pPr>
              <w:numPr>
                <w:ilvl w:val="0"/>
                <w:numId w:val="1"/>
              </w:numPr>
              <w:spacing w:after="0" w:line="240" w:lineRule="auto"/>
              <w:ind w:left="252" w:hanging="252"/>
              <w:jc w:val="lowKashida"/>
              <w:rPr>
                <w:rFonts w:eastAsia="Times New Roman" w:cstheme="minorHAnsi"/>
              </w:rPr>
            </w:pPr>
            <w:r w:rsidRPr="00EF6A77">
              <w:rPr>
                <w:rFonts w:eastAsia="Times New Roman" w:cstheme="minorHAnsi"/>
              </w:rPr>
              <w:t xml:space="preserve">The total toll of war approach </w:t>
            </w:r>
          </w:p>
          <w:p w14:paraId="57EC60C3" w14:textId="77777777" w:rsidR="00EE6601" w:rsidRPr="00EF6A77" w:rsidRDefault="00EE6601" w:rsidP="00675654">
            <w:pPr>
              <w:spacing w:after="0" w:line="240" w:lineRule="auto"/>
              <w:jc w:val="lowKashida"/>
              <w:rPr>
                <w:rFonts w:eastAsia="Times New Roman" w:cstheme="minorHAnsi"/>
                <w:b/>
                <w:bCs/>
              </w:rPr>
            </w:pPr>
            <w:r w:rsidRPr="00EF6A77">
              <w:rPr>
                <w:rFonts w:eastAsia="Times New Roman" w:cstheme="minorHAnsi"/>
                <w:b/>
                <w:bCs/>
              </w:rPr>
              <w:t xml:space="preserve">Impact on health determinants </w:t>
            </w:r>
          </w:p>
          <w:p w14:paraId="635C3157" w14:textId="7F2C22E4" w:rsidR="00EE6601" w:rsidRPr="00EF6A77" w:rsidRDefault="00EE6601" w:rsidP="00EB0EB6">
            <w:pPr>
              <w:numPr>
                <w:ilvl w:val="0"/>
                <w:numId w:val="1"/>
              </w:numPr>
              <w:spacing w:after="0" w:line="240" w:lineRule="auto"/>
              <w:jc w:val="lowKashida"/>
              <w:rPr>
                <w:rFonts w:eastAsia="Calibri" w:cstheme="minorHAnsi"/>
              </w:rPr>
            </w:pPr>
            <w:r w:rsidRPr="00EF6A77">
              <w:rPr>
                <w:rFonts w:eastAsia="Calibri" w:cstheme="minorHAnsi"/>
              </w:rPr>
              <w:t xml:space="preserve">Key health determinants impacted by conflict </w:t>
            </w:r>
            <w:r>
              <w:rPr>
                <w:rFonts w:eastAsia="Calibri" w:cstheme="minorHAnsi"/>
              </w:rPr>
              <w:t xml:space="preserve">(e.g. economic collapse, </w:t>
            </w:r>
            <w:r w:rsidRPr="00EF6A77">
              <w:rPr>
                <w:rFonts w:eastAsia="Calibri" w:cstheme="minorHAnsi"/>
              </w:rPr>
              <w:t>environmental damage</w:t>
            </w:r>
            <w:r>
              <w:rPr>
                <w:rFonts w:eastAsia="Calibri" w:cstheme="minorHAnsi"/>
              </w:rPr>
              <w:t>)</w:t>
            </w:r>
          </w:p>
        </w:tc>
        <w:tc>
          <w:tcPr>
            <w:tcW w:w="1705" w:type="dxa"/>
          </w:tcPr>
          <w:p w14:paraId="2AD3CE6D" w14:textId="71896761" w:rsidR="00EE6601" w:rsidRPr="00EF6A77" w:rsidRDefault="00EB36E6" w:rsidP="00675654">
            <w:pPr>
              <w:spacing w:after="0" w:line="240" w:lineRule="auto"/>
              <w:jc w:val="lowKashida"/>
              <w:rPr>
                <w:rFonts w:eastAsia="Times New Roman" w:cstheme="minorHAnsi"/>
                <w:b/>
                <w:bCs/>
              </w:rPr>
            </w:pPr>
            <w:r>
              <w:rPr>
                <w:rFonts w:eastAsia="Times New Roman" w:cstheme="minorHAnsi"/>
                <w:b/>
                <w:bCs/>
              </w:rPr>
              <w:t>Fouad</w:t>
            </w:r>
          </w:p>
        </w:tc>
      </w:tr>
      <w:tr w:rsidR="00EE6601" w:rsidRPr="00EF6A77" w14:paraId="34FA9AAA" w14:textId="2127A600" w:rsidTr="00EE6601">
        <w:tc>
          <w:tcPr>
            <w:tcW w:w="546" w:type="dxa"/>
            <w:shd w:val="clear" w:color="auto" w:fill="FFFFFF"/>
          </w:tcPr>
          <w:p w14:paraId="765674BD" w14:textId="77777777" w:rsidR="00EE6601" w:rsidRPr="00EF6A77" w:rsidRDefault="00EE6601" w:rsidP="00675654">
            <w:pPr>
              <w:numPr>
                <w:ilvl w:val="0"/>
                <w:numId w:val="2"/>
              </w:numPr>
              <w:spacing w:after="0" w:line="240" w:lineRule="auto"/>
              <w:jc w:val="lowKashida"/>
              <w:rPr>
                <w:rFonts w:eastAsia="Calibri" w:cstheme="minorHAnsi"/>
                <w:b/>
                <w:bCs/>
              </w:rPr>
            </w:pPr>
          </w:p>
        </w:tc>
        <w:tc>
          <w:tcPr>
            <w:tcW w:w="823" w:type="dxa"/>
            <w:shd w:val="clear" w:color="auto" w:fill="FFFFFF"/>
          </w:tcPr>
          <w:p w14:paraId="6DC970DE" w14:textId="442E7F14" w:rsidR="00EE6601" w:rsidRPr="00EF6A77" w:rsidRDefault="00EE6601" w:rsidP="00675654">
            <w:pPr>
              <w:spacing w:after="0" w:line="240" w:lineRule="auto"/>
              <w:jc w:val="lowKashida"/>
              <w:rPr>
                <w:rFonts w:eastAsia="Times New Roman" w:cstheme="minorHAnsi"/>
              </w:rPr>
            </w:pPr>
            <w:r>
              <w:rPr>
                <w:rFonts w:eastAsia="Times New Roman" w:cstheme="minorHAnsi"/>
              </w:rPr>
              <w:t>Sep 28</w:t>
            </w:r>
          </w:p>
        </w:tc>
        <w:tc>
          <w:tcPr>
            <w:tcW w:w="6276" w:type="dxa"/>
            <w:shd w:val="clear" w:color="auto" w:fill="auto"/>
          </w:tcPr>
          <w:p w14:paraId="44666752" w14:textId="77777777" w:rsidR="003010BC" w:rsidRPr="00EF6A77" w:rsidRDefault="003010BC" w:rsidP="003010BC">
            <w:pPr>
              <w:spacing w:after="0" w:line="240" w:lineRule="auto"/>
              <w:jc w:val="lowKashida"/>
              <w:rPr>
                <w:rFonts w:eastAsia="Times New Roman" w:cstheme="minorHAnsi"/>
                <w:b/>
                <w:bCs/>
              </w:rPr>
            </w:pPr>
            <w:r w:rsidRPr="00EF6A77">
              <w:rPr>
                <w:rFonts w:eastAsia="Times New Roman" w:cstheme="minorHAnsi"/>
                <w:b/>
                <w:bCs/>
              </w:rPr>
              <w:t>Impact on populations</w:t>
            </w:r>
            <w:r>
              <w:rPr>
                <w:rFonts w:eastAsia="Times New Roman" w:cstheme="minorHAnsi"/>
                <w:b/>
                <w:bCs/>
              </w:rPr>
              <w:t xml:space="preserve"> (including deaths)</w:t>
            </w:r>
          </w:p>
          <w:p w14:paraId="27968A82" w14:textId="77777777" w:rsidR="003010BC" w:rsidRPr="00EF6A77" w:rsidRDefault="003010BC" w:rsidP="003010BC">
            <w:pPr>
              <w:numPr>
                <w:ilvl w:val="0"/>
                <w:numId w:val="1"/>
              </w:numPr>
              <w:spacing w:after="0" w:line="240" w:lineRule="auto"/>
              <w:ind w:left="252" w:hanging="252"/>
              <w:jc w:val="lowKashida"/>
              <w:rPr>
                <w:rFonts w:eastAsia="Times New Roman" w:cstheme="minorHAnsi"/>
              </w:rPr>
            </w:pPr>
            <w:r w:rsidRPr="00EF6A77">
              <w:rPr>
                <w:rFonts w:eastAsia="Times New Roman" w:cstheme="minorHAnsi"/>
              </w:rPr>
              <w:t>Key dimensions of population impact</w:t>
            </w:r>
            <w:r>
              <w:rPr>
                <w:rFonts w:eastAsia="Times New Roman" w:cstheme="minorHAnsi"/>
              </w:rPr>
              <w:t xml:space="preserve"> </w:t>
            </w:r>
          </w:p>
          <w:p w14:paraId="554C6F46" w14:textId="77777777" w:rsidR="003010BC" w:rsidRPr="00EF6A77" w:rsidRDefault="003010BC" w:rsidP="003010BC">
            <w:pPr>
              <w:numPr>
                <w:ilvl w:val="0"/>
                <w:numId w:val="1"/>
              </w:numPr>
              <w:spacing w:after="0" w:line="240" w:lineRule="auto"/>
              <w:ind w:left="252" w:hanging="252"/>
              <w:jc w:val="lowKashida"/>
              <w:rPr>
                <w:rFonts w:eastAsia="Times New Roman" w:cstheme="minorHAnsi"/>
              </w:rPr>
            </w:pPr>
            <w:r w:rsidRPr="00EF6A77">
              <w:rPr>
                <w:rFonts w:eastAsia="Times New Roman" w:cstheme="minorHAnsi"/>
              </w:rPr>
              <w:lastRenderedPageBreak/>
              <w:t>Understanding the challenges of describing population impact (</w:t>
            </w:r>
            <w:r>
              <w:rPr>
                <w:rFonts w:eastAsia="Times New Roman" w:cstheme="minorHAnsi"/>
              </w:rPr>
              <w:t xml:space="preserve">e.g. </w:t>
            </w:r>
            <w:r w:rsidRPr="00EF6A77">
              <w:rPr>
                <w:rFonts w:eastAsia="Times New Roman" w:cstheme="minorHAnsi"/>
              </w:rPr>
              <w:t>assessing</w:t>
            </w:r>
            <w:r>
              <w:rPr>
                <w:rFonts w:eastAsia="Times New Roman" w:cstheme="minorHAnsi"/>
              </w:rPr>
              <w:t xml:space="preserve"> conflict mortality</w:t>
            </w:r>
            <w:r w:rsidRPr="00EF6A77">
              <w:rPr>
                <w:rFonts w:eastAsia="Times New Roman" w:cstheme="minorHAnsi"/>
              </w:rPr>
              <w:t xml:space="preserve"> and loss of life expectancy)</w:t>
            </w:r>
          </w:p>
          <w:p w14:paraId="7055A64B" w14:textId="77777777" w:rsidR="003010BC" w:rsidRPr="00EF6A77" w:rsidRDefault="003010BC" w:rsidP="003010BC">
            <w:pPr>
              <w:numPr>
                <w:ilvl w:val="0"/>
                <w:numId w:val="1"/>
              </w:numPr>
              <w:spacing w:after="0" w:line="240" w:lineRule="auto"/>
              <w:ind w:left="252" w:hanging="252"/>
              <w:jc w:val="lowKashida"/>
              <w:rPr>
                <w:rFonts w:eastAsia="Times New Roman" w:cstheme="minorHAnsi"/>
              </w:rPr>
            </w:pPr>
            <w:r w:rsidRPr="00EF6A77">
              <w:rPr>
                <w:rFonts w:eastAsia="Times New Roman" w:cstheme="minorHAnsi"/>
              </w:rPr>
              <w:t>Special populations defined by strategies of war/conflict (</w:t>
            </w:r>
            <w:r>
              <w:rPr>
                <w:rFonts w:eastAsia="Times New Roman" w:cstheme="minorHAnsi"/>
              </w:rPr>
              <w:t xml:space="preserve">e.g. </w:t>
            </w:r>
            <w:r w:rsidRPr="00EF6A77">
              <w:rPr>
                <w:rFonts w:eastAsia="Times New Roman" w:cstheme="minorHAnsi"/>
              </w:rPr>
              <w:t>siege and torture)</w:t>
            </w:r>
          </w:p>
          <w:p w14:paraId="4A6F41BF" w14:textId="20D99198" w:rsidR="00EE6601" w:rsidRPr="00EF6A77" w:rsidRDefault="003010BC" w:rsidP="003010BC">
            <w:pPr>
              <w:numPr>
                <w:ilvl w:val="0"/>
                <w:numId w:val="1"/>
              </w:numPr>
              <w:spacing w:after="0" w:line="240" w:lineRule="auto"/>
              <w:ind w:left="252" w:hanging="252"/>
              <w:jc w:val="lowKashida"/>
              <w:rPr>
                <w:rFonts w:eastAsia="Times New Roman" w:cstheme="minorHAnsi"/>
                <w:sz w:val="24"/>
                <w:szCs w:val="24"/>
              </w:rPr>
            </w:pPr>
            <w:r w:rsidRPr="00EF6A77">
              <w:rPr>
                <w:rFonts w:eastAsia="Times New Roman" w:cstheme="minorHAnsi"/>
              </w:rPr>
              <w:t>Special population groups (</w:t>
            </w:r>
            <w:r>
              <w:rPr>
                <w:rFonts w:eastAsia="Times New Roman" w:cstheme="minorHAnsi"/>
              </w:rPr>
              <w:t xml:space="preserve">e.g. </w:t>
            </w:r>
            <w:r w:rsidRPr="00EF6A77">
              <w:rPr>
                <w:rFonts w:eastAsia="Times New Roman" w:cstheme="minorHAnsi"/>
              </w:rPr>
              <w:t>women</w:t>
            </w:r>
            <w:r>
              <w:rPr>
                <w:rFonts w:eastAsia="Times New Roman" w:cstheme="minorHAnsi"/>
              </w:rPr>
              <w:t xml:space="preserve"> and children</w:t>
            </w:r>
            <w:r w:rsidRPr="00EF6A77">
              <w:rPr>
                <w:rFonts w:eastAsia="Times New Roman" w:cstheme="minorHAnsi"/>
              </w:rPr>
              <w:t>)</w:t>
            </w:r>
          </w:p>
        </w:tc>
        <w:tc>
          <w:tcPr>
            <w:tcW w:w="1705" w:type="dxa"/>
          </w:tcPr>
          <w:p w14:paraId="091809DF" w14:textId="3BB6C82B" w:rsidR="00EE6601" w:rsidRPr="00EF6A77" w:rsidRDefault="003010BC" w:rsidP="006927AC">
            <w:pPr>
              <w:spacing w:after="0" w:line="240" w:lineRule="auto"/>
              <w:jc w:val="lowKashida"/>
              <w:rPr>
                <w:rFonts w:eastAsia="Times New Roman" w:cstheme="minorHAnsi"/>
                <w:b/>
                <w:bCs/>
              </w:rPr>
            </w:pPr>
            <w:r>
              <w:rPr>
                <w:rFonts w:eastAsia="Times New Roman" w:cstheme="minorHAnsi"/>
                <w:b/>
                <w:bCs/>
              </w:rPr>
              <w:lastRenderedPageBreak/>
              <w:t>Karim</w:t>
            </w:r>
          </w:p>
        </w:tc>
      </w:tr>
      <w:tr w:rsidR="00EE6601" w:rsidRPr="00EF6A77" w14:paraId="436CCDEA" w14:textId="25BDA9C5" w:rsidTr="00EE6601">
        <w:tc>
          <w:tcPr>
            <w:tcW w:w="546" w:type="dxa"/>
            <w:shd w:val="clear" w:color="auto" w:fill="FFFFFF"/>
          </w:tcPr>
          <w:p w14:paraId="0D0C4347" w14:textId="77777777" w:rsidR="00EE6601" w:rsidRPr="00EF6A77" w:rsidRDefault="00EE6601" w:rsidP="00675654">
            <w:pPr>
              <w:numPr>
                <w:ilvl w:val="0"/>
                <w:numId w:val="2"/>
              </w:numPr>
              <w:spacing w:after="0" w:line="240" w:lineRule="auto"/>
              <w:jc w:val="lowKashida"/>
              <w:rPr>
                <w:rFonts w:eastAsia="Calibri" w:cstheme="minorHAnsi"/>
                <w:b/>
                <w:bCs/>
              </w:rPr>
            </w:pPr>
          </w:p>
        </w:tc>
        <w:tc>
          <w:tcPr>
            <w:tcW w:w="823" w:type="dxa"/>
            <w:shd w:val="clear" w:color="auto" w:fill="FFFFFF"/>
          </w:tcPr>
          <w:p w14:paraId="33795465" w14:textId="1E96D31A" w:rsidR="00EE6601" w:rsidRPr="00EF6A77" w:rsidRDefault="00EE6601" w:rsidP="00E22087">
            <w:pPr>
              <w:spacing w:after="0" w:line="240" w:lineRule="auto"/>
              <w:jc w:val="lowKashida"/>
              <w:rPr>
                <w:rFonts w:eastAsia="Times New Roman" w:cstheme="minorHAnsi"/>
              </w:rPr>
            </w:pPr>
            <w:r>
              <w:rPr>
                <w:rFonts w:eastAsia="Times New Roman" w:cstheme="minorHAnsi"/>
              </w:rPr>
              <w:t>Oct 5</w:t>
            </w:r>
          </w:p>
        </w:tc>
        <w:tc>
          <w:tcPr>
            <w:tcW w:w="6276" w:type="dxa"/>
            <w:shd w:val="clear" w:color="auto" w:fill="auto"/>
          </w:tcPr>
          <w:p w14:paraId="417F9B2B" w14:textId="49B42F8D" w:rsidR="00EE6601" w:rsidRPr="00EF6A77" w:rsidRDefault="00EE6601" w:rsidP="00675654">
            <w:pPr>
              <w:spacing w:after="0" w:line="240" w:lineRule="auto"/>
              <w:jc w:val="lowKashida"/>
              <w:rPr>
                <w:rFonts w:eastAsia="Times New Roman" w:cstheme="minorHAnsi"/>
                <w:b/>
                <w:bCs/>
              </w:rPr>
            </w:pPr>
            <w:r w:rsidRPr="00EF6A77">
              <w:rPr>
                <w:rFonts w:eastAsia="Times New Roman" w:cstheme="minorHAnsi"/>
                <w:b/>
                <w:bCs/>
              </w:rPr>
              <w:t xml:space="preserve">Impact on health status </w:t>
            </w:r>
            <w:r>
              <w:rPr>
                <w:rFonts w:eastAsia="Times New Roman" w:cstheme="minorHAnsi"/>
                <w:b/>
                <w:bCs/>
              </w:rPr>
              <w:t>–</w:t>
            </w:r>
            <w:r w:rsidRPr="00EF6A77">
              <w:rPr>
                <w:rFonts w:eastAsia="Times New Roman" w:cstheme="minorHAnsi"/>
                <w:b/>
                <w:bCs/>
              </w:rPr>
              <w:t xml:space="preserve"> 1</w:t>
            </w:r>
            <w:r>
              <w:rPr>
                <w:rFonts w:eastAsia="Times New Roman" w:cstheme="minorHAnsi"/>
                <w:b/>
                <w:bCs/>
              </w:rPr>
              <w:t xml:space="preserve"> </w:t>
            </w:r>
          </w:p>
          <w:p w14:paraId="178BDF67" w14:textId="1637A07E" w:rsidR="00EE6601" w:rsidRPr="00EF6A77" w:rsidRDefault="00EE6601" w:rsidP="00675654">
            <w:pPr>
              <w:numPr>
                <w:ilvl w:val="0"/>
                <w:numId w:val="1"/>
              </w:numPr>
              <w:spacing w:after="0" w:line="240" w:lineRule="auto"/>
              <w:ind w:left="252" w:hanging="252"/>
              <w:jc w:val="lowKashida"/>
              <w:rPr>
                <w:rFonts w:eastAsia="Times New Roman" w:cstheme="minorHAnsi"/>
              </w:rPr>
            </w:pPr>
            <w:r w:rsidRPr="00EF6A77">
              <w:rPr>
                <w:rFonts w:eastAsia="Times New Roman" w:cstheme="minorHAnsi"/>
              </w:rPr>
              <w:t xml:space="preserve">Injuries and disabilities </w:t>
            </w:r>
          </w:p>
        </w:tc>
        <w:tc>
          <w:tcPr>
            <w:tcW w:w="1705" w:type="dxa"/>
          </w:tcPr>
          <w:p w14:paraId="7826B292" w14:textId="62DBE9F8" w:rsidR="00EE6601" w:rsidRPr="00EF6A77" w:rsidRDefault="00EE6601" w:rsidP="00675654">
            <w:pPr>
              <w:spacing w:after="0" w:line="240" w:lineRule="auto"/>
              <w:jc w:val="lowKashida"/>
              <w:rPr>
                <w:rFonts w:eastAsia="Times New Roman" w:cstheme="minorHAnsi"/>
                <w:b/>
                <w:bCs/>
              </w:rPr>
            </w:pPr>
          </w:p>
        </w:tc>
      </w:tr>
      <w:tr w:rsidR="00EE6601" w:rsidRPr="00857A0D" w14:paraId="6CE0FCAE" w14:textId="2925C173" w:rsidTr="00EE6601">
        <w:tc>
          <w:tcPr>
            <w:tcW w:w="546" w:type="dxa"/>
            <w:shd w:val="clear" w:color="auto" w:fill="FFFFFF"/>
          </w:tcPr>
          <w:p w14:paraId="49AA24B6" w14:textId="77777777" w:rsidR="00EE6601" w:rsidRPr="00857A0D" w:rsidRDefault="00EE6601" w:rsidP="00675654">
            <w:pPr>
              <w:spacing w:after="0" w:line="240" w:lineRule="auto"/>
              <w:ind w:left="360"/>
              <w:jc w:val="lowKashida"/>
              <w:rPr>
                <w:rFonts w:eastAsia="Calibri" w:cstheme="minorHAnsi"/>
                <w:b/>
                <w:bCs/>
                <w:highlight w:val="green"/>
              </w:rPr>
            </w:pPr>
          </w:p>
        </w:tc>
        <w:tc>
          <w:tcPr>
            <w:tcW w:w="823" w:type="dxa"/>
            <w:shd w:val="clear" w:color="auto" w:fill="FFFFFF"/>
          </w:tcPr>
          <w:p w14:paraId="1F4F420C" w14:textId="68E8B09A" w:rsidR="00EE6601" w:rsidRDefault="00EE6601" w:rsidP="00675654">
            <w:pPr>
              <w:spacing w:after="0" w:line="240" w:lineRule="auto"/>
              <w:jc w:val="lowKashida"/>
              <w:rPr>
                <w:rFonts w:eastAsia="Times New Roman" w:cstheme="minorHAnsi"/>
                <w:b/>
                <w:bCs/>
                <w:highlight w:val="green"/>
              </w:rPr>
            </w:pPr>
          </w:p>
        </w:tc>
        <w:tc>
          <w:tcPr>
            <w:tcW w:w="6276" w:type="dxa"/>
            <w:shd w:val="clear" w:color="auto" w:fill="auto"/>
          </w:tcPr>
          <w:p w14:paraId="3EA5775D" w14:textId="1478E1AC" w:rsidR="00EE6601" w:rsidRDefault="00EE6601" w:rsidP="00675654">
            <w:pPr>
              <w:spacing w:after="0" w:line="240" w:lineRule="auto"/>
              <w:jc w:val="lowKashida"/>
              <w:rPr>
                <w:rFonts w:eastAsia="Times New Roman" w:cstheme="minorHAnsi"/>
                <w:b/>
                <w:bCs/>
                <w:highlight w:val="green"/>
              </w:rPr>
            </w:pPr>
            <w:r>
              <w:rPr>
                <w:rFonts w:eastAsia="Times New Roman" w:cstheme="minorHAnsi"/>
                <w:b/>
                <w:bCs/>
                <w:highlight w:val="green"/>
              </w:rPr>
              <w:t>Concept note of final paper is due</w:t>
            </w:r>
          </w:p>
        </w:tc>
        <w:tc>
          <w:tcPr>
            <w:tcW w:w="1705" w:type="dxa"/>
          </w:tcPr>
          <w:p w14:paraId="287B25A8" w14:textId="77777777" w:rsidR="00EE6601" w:rsidRDefault="00EE6601" w:rsidP="00675654">
            <w:pPr>
              <w:spacing w:after="0" w:line="240" w:lineRule="auto"/>
              <w:jc w:val="lowKashida"/>
              <w:rPr>
                <w:rFonts w:eastAsia="Times New Roman" w:cstheme="minorHAnsi"/>
                <w:b/>
                <w:bCs/>
                <w:highlight w:val="green"/>
              </w:rPr>
            </w:pPr>
          </w:p>
        </w:tc>
      </w:tr>
      <w:tr w:rsidR="00EE6601" w:rsidRPr="00EF6A77" w14:paraId="410AFF42" w14:textId="45C8759C" w:rsidTr="00EE6601">
        <w:tc>
          <w:tcPr>
            <w:tcW w:w="546" w:type="dxa"/>
            <w:shd w:val="clear" w:color="auto" w:fill="FFFFFF"/>
          </w:tcPr>
          <w:p w14:paraId="402465A5" w14:textId="77777777" w:rsidR="00EE6601" w:rsidRPr="00EF6A77" w:rsidRDefault="00EE6601" w:rsidP="00675654">
            <w:pPr>
              <w:numPr>
                <w:ilvl w:val="0"/>
                <w:numId w:val="2"/>
              </w:numPr>
              <w:spacing w:after="0" w:line="240" w:lineRule="auto"/>
              <w:jc w:val="lowKashida"/>
              <w:rPr>
                <w:rFonts w:eastAsia="Calibri" w:cstheme="minorHAnsi"/>
                <w:b/>
                <w:bCs/>
              </w:rPr>
            </w:pPr>
          </w:p>
        </w:tc>
        <w:tc>
          <w:tcPr>
            <w:tcW w:w="823" w:type="dxa"/>
            <w:shd w:val="clear" w:color="auto" w:fill="FFFFFF"/>
          </w:tcPr>
          <w:p w14:paraId="229F14A1" w14:textId="6483E71C" w:rsidR="00EE6601" w:rsidRPr="00EF6A77" w:rsidRDefault="00EE6601" w:rsidP="00E22087">
            <w:pPr>
              <w:spacing w:after="0" w:line="240" w:lineRule="auto"/>
              <w:jc w:val="lowKashida"/>
              <w:rPr>
                <w:rFonts w:eastAsia="Times New Roman" w:cstheme="minorHAnsi"/>
              </w:rPr>
            </w:pPr>
            <w:r>
              <w:rPr>
                <w:rFonts w:eastAsia="Times New Roman" w:cstheme="minorHAnsi"/>
              </w:rPr>
              <w:t>Oct 12</w:t>
            </w:r>
          </w:p>
        </w:tc>
        <w:tc>
          <w:tcPr>
            <w:tcW w:w="6276" w:type="dxa"/>
            <w:shd w:val="clear" w:color="auto" w:fill="auto"/>
          </w:tcPr>
          <w:p w14:paraId="00EA52B8" w14:textId="20912092" w:rsidR="00EE6601" w:rsidRPr="00EF6A77" w:rsidRDefault="00EE6601" w:rsidP="00857A0D">
            <w:pPr>
              <w:spacing w:after="0" w:line="240" w:lineRule="auto"/>
              <w:jc w:val="lowKashida"/>
              <w:rPr>
                <w:rFonts w:eastAsia="Times New Roman" w:cstheme="minorHAnsi"/>
                <w:b/>
                <w:bCs/>
              </w:rPr>
            </w:pPr>
            <w:r w:rsidRPr="00EF6A77">
              <w:rPr>
                <w:rFonts w:eastAsia="Times New Roman" w:cstheme="minorHAnsi"/>
                <w:b/>
                <w:bCs/>
              </w:rPr>
              <w:t xml:space="preserve">Impact on health status </w:t>
            </w:r>
            <w:r>
              <w:rPr>
                <w:rFonts w:eastAsia="Times New Roman" w:cstheme="minorHAnsi"/>
                <w:b/>
                <w:bCs/>
              </w:rPr>
              <w:t>–</w:t>
            </w:r>
            <w:r w:rsidRPr="00EF6A77">
              <w:rPr>
                <w:rFonts w:eastAsia="Times New Roman" w:cstheme="minorHAnsi"/>
                <w:b/>
                <w:bCs/>
              </w:rPr>
              <w:t xml:space="preserve"> 2</w:t>
            </w:r>
            <w:r>
              <w:rPr>
                <w:rFonts w:eastAsia="Times New Roman" w:cstheme="minorHAnsi"/>
                <w:b/>
                <w:bCs/>
              </w:rPr>
              <w:t xml:space="preserve"> </w:t>
            </w:r>
          </w:p>
          <w:p w14:paraId="751A4857" w14:textId="77777777" w:rsidR="00EE6601" w:rsidRDefault="00EE6601" w:rsidP="00857A0D">
            <w:pPr>
              <w:numPr>
                <w:ilvl w:val="0"/>
                <w:numId w:val="1"/>
              </w:numPr>
              <w:spacing w:after="0" w:line="240" w:lineRule="auto"/>
              <w:ind w:left="252" w:hanging="252"/>
              <w:jc w:val="lowKashida"/>
              <w:rPr>
                <w:rFonts w:eastAsia="Times New Roman" w:cstheme="minorHAnsi"/>
              </w:rPr>
            </w:pPr>
            <w:r w:rsidRPr="00EF6A77">
              <w:rPr>
                <w:rFonts w:eastAsia="Times New Roman" w:cstheme="minorHAnsi"/>
              </w:rPr>
              <w:t>Infectious disease epidemics</w:t>
            </w:r>
            <w:r>
              <w:rPr>
                <w:rFonts w:eastAsia="Times New Roman" w:cstheme="minorHAnsi"/>
              </w:rPr>
              <w:t xml:space="preserve"> (e.g. COVID-19) </w:t>
            </w:r>
          </w:p>
          <w:p w14:paraId="56301C25" w14:textId="62C6A4D1" w:rsidR="00EE6601" w:rsidRPr="00EB0EB6" w:rsidRDefault="00EE6601" w:rsidP="00EB0EB6">
            <w:pPr>
              <w:numPr>
                <w:ilvl w:val="0"/>
                <w:numId w:val="1"/>
              </w:numPr>
              <w:spacing w:after="0" w:line="240" w:lineRule="auto"/>
              <w:ind w:left="252" w:hanging="252"/>
              <w:jc w:val="lowKashida"/>
              <w:rPr>
                <w:rFonts w:eastAsia="Times New Roman" w:cstheme="minorHAnsi"/>
              </w:rPr>
            </w:pPr>
            <w:r>
              <w:rPr>
                <w:rFonts w:eastAsia="Times New Roman" w:cstheme="minorHAnsi"/>
              </w:rPr>
              <w:t>Chronic conditions (e.g. heart disease, cancer)</w:t>
            </w:r>
          </w:p>
        </w:tc>
        <w:tc>
          <w:tcPr>
            <w:tcW w:w="1705" w:type="dxa"/>
          </w:tcPr>
          <w:p w14:paraId="3654A8DB" w14:textId="77777777" w:rsidR="00EE6601" w:rsidRPr="00EF6A77" w:rsidRDefault="00EE6601" w:rsidP="00857A0D">
            <w:pPr>
              <w:spacing w:after="0" w:line="240" w:lineRule="auto"/>
              <w:jc w:val="lowKashida"/>
              <w:rPr>
                <w:rFonts w:eastAsia="Times New Roman" w:cstheme="minorHAnsi"/>
                <w:b/>
                <w:bCs/>
              </w:rPr>
            </w:pPr>
          </w:p>
        </w:tc>
      </w:tr>
      <w:tr w:rsidR="00EE6601" w:rsidRPr="00EF6A77" w14:paraId="5A31F3D2" w14:textId="14123AAC" w:rsidTr="00EE6601">
        <w:tc>
          <w:tcPr>
            <w:tcW w:w="546" w:type="dxa"/>
            <w:shd w:val="clear" w:color="auto" w:fill="FFFFFF"/>
          </w:tcPr>
          <w:p w14:paraId="5DEF6250" w14:textId="77777777" w:rsidR="00EE6601" w:rsidRPr="00EF6A77" w:rsidRDefault="00EE6601" w:rsidP="00675654">
            <w:pPr>
              <w:numPr>
                <w:ilvl w:val="0"/>
                <w:numId w:val="2"/>
              </w:numPr>
              <w:spacing w:after="0" w:line="240" w:lineRule="auto"/>
              <w:jc w:val="lowKashida"/>
              <w:rPr>
                <w:rFonts w:eastAsia="Calibri" w:cstheme="minorHAnsi"/>
                <w:b/>
                <w:bCs/>
              </w:rPr>
            </w:pPr>
          </w:p>
        </w:tc>
        <w:tc>
          <w:tcPr>
            <w:tcW w:w="823" w:type="dxa"/>
            <w:shd w:val="clear" w:color="auto" w:fill="FFFFFF"/>
          </w:tcPr>
          <w:p w14:paraId="439B8103" w14:textId="016F630E" w:rsidR="00EE6601" w:rsidRPr="00EF6A77" w:rsidRDefault="00EE6601" w:rsidP="00675654">
            <w:pPr>
              <w:spacing w:after="0" w:line="240" w:lineRule="auto"/>
              <w:jc w:val="lowKashida"/>
              <w:rPr>
                <w:rFonts w:eastAsia="Times New Roman" w:cstheme="minorHAnsi"/>
              </w:rPr>
            </w:pPr>
            <w:r>
              <w:rPr>
                <w:rFonts w:eastAsia="Times New Roman" w:cstheme="minorHAnsi"/>
              </w:rPr>
              <w:t>Oct 19</w:t>
            </w:r>
          </w:p>
        </w:tc>
        <w:tc>
          <w:tcPr>
            <w:tcW w:w="6276" w:type="dxa"/>
            <w:shd w:val="clear" w:color="auto" w:fill="auto"/>
          </w:tcPr>
          <w:p w14:paraId="09B6ABBE" w14:textId="38B78282" w:rsidR="00EE6601" w:rsidRPr="00EF6A77" w:rsidRDefault="00EE6601" w:rsidP="00857A0D">
            <w:pPr>
              <w:spacing w:after="0" w:line="240" w:lineRule="auto"/>
              <w:jc w:val="lowKashida"/>
              <w:rPr>
                <w:rFonts w:eastAsia="Times New Roman" w:cstheme="minorHAnsi"/>
                <w:b/>
                <w:bCs/>
              </w:rPr>
            </w:pPr>
            <w:r w:rsidRPr="00EF6A77">
              <w:rPr>
                <w:rFonts w:eastAsia="Times New Roman" w:cstheme="minorHAnsi"/>
                <w:b/>
                <w:bCs/>
              </w:rPr>
              <w:t>Impact on health system</w:t>
            </w:r>
          </w:p>
          <w:p w14:paraId="3FE743B5" w14:textId="4A0E01BD" w:rsidR="00EE6601" w:rsidRPr="00EF6A77" w:rsidRDefault="00EE6601" w:rsidP="00857A0D">
            <w:pPr>
              <w:numPr>
                <w:ilvl w:val="0"/>
                <w:numId w:val="1"/>
              </w:numPr>
              <w:spacing w:after="0" w:line="240" w:lineRule="auto"/>
              <w:ind w:left="252" w:hanging="252"/>
              <w:jc w:val="lowKashida"/>
              <w:rPr>
                <w:rFonts w:eastAsia="Times New Roman" w:cstheme="minorHAnsi"/>
              </w:rPr>
            </w:pPr>
            <w:r w:rsidRPr="00EF6A77">
              <w:rPr>
                <w:rFonts w:eastAsia="Times New Roman" w:cstheme="minorHAnsi"/>
              </w:rPr>
              <w:t>What happens to health systems in conflict?</w:t>
            </w:r>
            <w:r>
              <w:rPr>
                <w:rFonts w:eastAsia="Times New Roman" w:cstheme="minorHAnsi"/>
              </w:rPr>
              <w:t xml:space="preserve"> </w:t>
            </w:r>
          </w:p>
          <w:p w14:paraId="261D4CA0" w14:textId="6C6BE450" w:rsidR="00EE6601" w:rsidRPr="00EF6A77" w:rsidRDefault="00EE6601" w:rsidP="00C13D3E">
            <w:pPr>
              <w:numPr>
                <w:ilvl w:val="0"/>
                <w:numId w:val="1"/>
              </w:numPr>
              <w:spacing w:after="0" w:line="240" w:lineRule="auto"/>
              <w:ind w:left="252" w:hanging="252"/>
              <w:jc w:val="lowKashida"/>
              <w:rPr>
                <w:rFonts w:eastAsia="Times New Roman" w:cstheme="minorHAnsi"/>
              </w:rPr>
            </w:pPr>
            <w:r w:rsidRPr="00EF6A77">
              <w:rPr>
                <w:rFonts w:eastAsia="Times New Roman" w:cstheme="minorHAnsi"/>
              </w:rPr>
              <w:t>How strategies of war impact health systems</w:t>
            </w:r>
            <w:r>
              <w:rPr>
                <w:rFonts w:eastAsia="Times New Roman" w:cstheme="minorHAnsi"/>
              </w:rPr>
              <w:t xml:space="preserve">: </w:t>
            </w:r>
            <w:r w:rsidRPr="00EF6A77">
              <w:rPr>
                <w:rFonts w:eastAsia="Times New Roman" w:cstheme="minorHAnsi"/>
              </w:rPr>
              <w:t xml:space="preserve">Weaponization of health care </w:t>
            </w:r>
          </w:p>
          <w:p w14:paraId="4D114FBF" w14:textId="748AB07A" w:rsidR="00EE6601" w:rsidRPr="00EF6A77" w:rsidRDefault="00EE6601" w:rsidP="00C13D3E">
            <w:pPr>
              <w:numPr>
                <w:ilvl w:val="0"/>
                <w:numId w:val="1"/>
              </w:numPr>
              <w:spacing w:after="0" w:line="240" w:lineRule="auto"/>
              <w:ind w:left="252" w:hanging="252"/>
              <w:jc w:val="lowKashida"/>
              <w:rPr>
                <w:rFonts w:eastAsia="Times New Roman" w:cstheme="minorHAnsi"/>
                <w:sz w:val="24"/>
                <w:szCs w:val="24"/>
              </w:rPr>
            </w:pPr>
            <w:r w:rsidRPr="00EF6A77">
              <w:rPr>
                <w:rFonts w:eastAsia="Times New Roman" w:cstheme="minorHAnsi"/>
              </w:rPr>
              <w:t xml:space="preserve">Assessment of health system </w:t>
            </w:r>
            <w:r>
              <w:rPr>
                <w:rFonts w:eastAsia="Times New Roman" w:cstheme="minorHAnsi"/>
              </w:rPr>
              <w:t xml:space="preserve">under stress </w:t>
            </w:r>
          </w:p>
        </w:tc>
        <w:tc>
          <w:tcPr>
            <w:tcW w:w="1705" w:type="dxa"/>
          </w:tcPr>
          <w:p w14:paraId="1A619EC5" w14:textId="2479A974" w:rsidR="00EE6601" w:rsidRPr="00EF6A77" w:rsidRDefault="00EE6601" w:rsidP="00EA48B8">
            <w:pPr>
              <w:spacing w:after="0" w:line="240" w:lineRule="auto"/>
              <w:jc w:val="lowKashida"/>
              <w:rPr>
                <w:rFonts w:eastAsia="Times New Roman" w:cstheme="minorHAnsi"/>
                <w:b/>
                <w:bCs/>
              </w:rPr>
            </w:pPr>
          </w:p>
        </w:tc>
      </w:tr>
      <w:tr w:rsidR="00EE6601" w:rsidRPr="00EF6A77" w14:paraId="69DA977E" w14:textId="2F01CA4D" w:rsidTr="00EE6601">
        <w:tc>
          <w:tcPr>
            <w:tcW w:w="546" w:type="dxa"/>
            <w:shd w:val="clear" w:color="auto" w:fill="FFFFFF"/>
          </w:tcPr>
          <w:p w14:paraId="309BD4C2" w14:textId="77777777" w:rsidR="00EE6601" w:rsidRPr="00EF6A77" w:rsidRDefault="00EE6601" w:rsidP="00E22087">
            <w:pPr>
              <w:spacing w:after="0" w:line="240" w:lineRule="auto"/>
              <w:jc w:val="lowKashida"/>
              <w:rPr>
                <w:rFonts w:eastAsia="Calibri" w:cstheme="minorHAnsi"/>
                <w:b/>
                <w:bCs/>
              </w:rPr>
            </w:pPr>
          </w:p>
        </w:tc>
        <w:tc>
          <w:tcPr>
            <w:tcW w:w="823" w:type="dxa"/>
            <w:shd w:val="clear" w:color="auto" w:fill="FFFFFF"/>
          </w:tcPr>
          <w:p w14:paraId="653DDE7B" w14:textId="77777777" w:rsidR="00EE6601" w:rsidRPr="00EF6A77" w:rsidRDefault="00EE6601" w:rsidP="00675654">
            <w:pPr>
              <w:spacing w:after="0" w:line="240" w:lineRule="auto"/>
              <w:jc w:val="lowKashida"/>
              <w:rPr>
                <w:rFonts w:eastAsia="Times New Roman" w:cstheme="minorHAnsi"/>
              </w:rPr>
            </w:pPr>
          </w:p>
        </w:tc>
        <w:tc>
          <w:tcPr>
            <w:tcW w:w="6276" w:type="dxa"/>
            <w:shd w:val="clear" w:color="auto" w:fill="auto"/>
          </w:tcPr>
          <w:p w14:paraId="118D03E1" w14:textId="0F0A7025" w:rsidR="00EE6601" w:rsidRPr="00EF6A77" w:rsidRDefault="00EE6601" w:rsidP="00E22087">
            <w:pPr>
              <w:spacing w:after="0" w:line="240" w:lineRule="auto"/>
              <w:jc w:val="lowKashida"/>
              <w:rPr>
                <w:rFonts w:eastAsia="Times New Roman" w:cstheme="minorHAnsi"/>
                <w:b/>
                <w:bCs/>
                <w:highlight w:val="lightGray"/>
              </w:rPr>
            </w:pPr>
            <w:r w:rsidRPr="00EF6A77">
              <w:rPr>
                <w:rFonts w:eastAsia="Times New Roman" w:cstheme="minorHAnsi"/>
                <w:b/>
                <w:bCs/>
                <w:highlight w:val="lightGray"/>
              </w:rPr>
              <w:t>PART III. HEALTH</w:t>
            </w:r>
            <w:r>
              <w:rPr>
                <w:rFonts w:eastAsia="Times New Roman" w:cstheme="minorHAnsi"/>
                <w:b/>
                <w:bCs/>
                <w:highlight w:val="lightGray"/>
              </w:rPr>
              <w:t xml:space="preserve"> AND HUMANITARIAN</w:t>
            </w:r>
            <w:r w:rsidRPr="00EF6A77">
              <w:rPr>
                <w:rFonts w:eastAsia="Times New Roman" w:cstheme="minorHAnsi"/>
                <w:b/>
                <w:bCs/>
                <w:highlight w:val="lightGray"/>
              </w:rPr>
              <w:t xml:space="preserve"> INTERVENTIONS</w:t>
            </w:r>
          </w:p>
        </w:tc>
        <w:tc>
          <w:tcPr>
            <w:tcW w:w="1705" w:type="dxa"/>
          </w:tcPr>
          <w:p w14:paraId="72BAB626" w14:textId="77777777" w:rsidR="00EE6601" w:rsidRPr="00EF6A77" w:rsidRDefault="00EE6601" w:rsidP="00E22087">
            <w:pPr>
              <w:spacing w:after="0" w:line="240" w:lineRule="auto"/>
              <w:jc w:val="lowKashida"/>
              <w:rPr>
                <w:rFonts w:eastAsia="Times New Roman" w:cstheme="minorHAnsi"/>
                <w:b/>
                <w:bCs/>
                <w:highlight w:val="lightGray"/>
              </w:rPr>
            </w:pPr>
          </w:p>
        </w:tc>
      </w:tr>
      <w:tr w:rsidR="00EE6601" w:rsidRPr="00EF6A77" w14:paraId="24C75F05" w14:textId="1782FE3C" w:rsidTr="00EE6601">
        <w:tc>
          <w:tcPr>
            <w:tcW w:w="546" w:type="dxa"/>
            <w:shd w:val="clear" w:color="auto" w:fill="FFFFFF"/>
          </w:tcPr>
          <w:p w14:paraId="39D79EE7" w14:textId="77777777" w:rsidR="00EE6601" w:rsidRPr="00EF6A77" w:rsidRDefault="00EE6601" w:rsidP="00675654">
            <w:pPr>
              <w:numPr>
                <w:ilvl w:val="0"/>
                <w:numId w:val="2"/>
              </w:numPr>
              <w:spacing w:after="0" w:line="240" w:lineRule="auto"/>
              <w:jc w:val="lowKashida"/>
              <w:rPr>
                <w:rFonts w:eastAsia="Calibri" w:cstheme="minorHAnsi"/>
                <w:b/>
                <w:bCs/>
              </w:rPr>
            </w:pPr>
          </w:p>
        </w:tc>
        <w:tc>
          <w:tcPr>
            <w:tcW w:w="823" w:type="dxa"/>
            <w:shd w:val="clear" w:color="auto" w:fill="FFFFFF"/>
          </w:tcPr>
          <w:p w14:paraId="1FF7E4F4" w14:textId="1315EE50" w:rsidR="00EE6601" w:rsidRPr="00EF6A77" w:rsidRDefault="00EE6601" w:rsidP="00675654">
            <w:pPr>
              <w:spacing w:after="0" w:line="240" w:lineRule="auto"/>
              <w:jc w:val="lowKashida"/>
              <w:rPr>
                <w:rFonts w:eastAsia="Times New Roman" w:cstheme="minorHAnsi"/>
              </w:rPr>
            </w:pPr>
            <w:r>
              <w:rPr>
                <w:rFonts w:eastAsia="Times New Roman" w:cstheme="minorHAnsi"/>
              </w:rPr>
              <w:t>Oct 26</w:t>
            </w:r>
          </w:p>
        </w:tc>
        <w:tc>
          <w:tcPr>
            <w:tcW w:w="6276" w:type="dxa"/>
            <w:shd w:val="clear" w:color="auto" w:fill="auto"/>
          </w:tcPr>
          <w:p w14:paraId="40C6B29D" w14:textId="77777777" w:rsidR="00A31511" w:rsidRPr="00A31511" w:rsidRDefault="00A31511" w:rsidP="00A31511">
            <w:pPr>
              <w:numPr>
                <w:ilvl w:val="0"/>
                <w:numId w:val="1"/>
              </w:numPr>
              <w:spacing w:after="0" w:line="240" w:lineRule="auto"/>
              <w:jc w:val="lowKashida"/>
              <w:rPr>
                <w:rFonts w:eastAsia="Times New Roman" w:cstheme="minorHAnsi"/>
              </w:rPr>
            </w:pPr>
            <w:r w:rsidRPr="00A31511">
              <w:rPr>
                <w:rFonts w:eastAsia="Times New Roman" w:cstheme="minorHAnsi"/>
              </w:rPr>
              <w:t>Interventions in pre-conflict phase</w:t>
            </w:r>
          </w:p>
          <w:p w14:paraId="21BF04CF" w14:textId="77777777" w:rsidR="00A31511" w:rsidRPr="00A31511" w:rsidRDefault="00A31511" w:rsidP="00A31511">
            <w:pPr>
              <w:numPr>
                <w:ilvl w:val="0"/>
                <w:numId w:val="1"/>
              </w:numPr>
              <w:spacing w:after="0" w:line="240" w:lineRule="auto"/>
              <w:jc w:val="lowKashida"/>
              <w:rPr>
                <w:rFonts w:eastAsia="Times New Roman" w:cstheme="minorHAnsi"/>
              </w:rPr>
            </w:pPr>
            <w:r w:rsidRPr="00A31511">
              <w:rPr>
                <w:rFonts w:eastAsia="Times New Roman" w:cstheme="minorHAnsi"/>
              </w:rPr>
              <w:t>Primary prevention of war/conflict: Principles and approaches</w:t>
            </w:r>
          </w:p>
          <w:p w14:paraId="397A2B81" w14:textId="38282F86" w:rsidR="00EE6601" w:rsidRPr="00EF6A77" w:rsidRDefault="00A31511" w:rsidP="00A31511">
            <w:pPr>
              <w:numPr>
                <w:ilvl w:val="0"/>
                <w:numId w:val="1"/>
              </w:numPr>
              <w:spacing w:after="0" w:line="240" w:lineRule="auto"/>
              <w:jc w:val="lowKashida"/>
              <w:rPr>
                <w:rFonts w:eastAsia="Times New Roman" w:cstheme="minorHAnsi"/>
              </w:rPr>
            </w:pPr>
            <w:r w:rsidRPr="00A31511">
              <w:rPr>
                <w:rFonts w:eastAsia="Times New Roman" w:cstheme="minorHAnsi"/>
              </w:rPr>
              <w:t>What role for health and humanitarian actors in primary prevention?</w:t>
            </w:r>
          </w:p>
        </w:tc>
        <w:tc>
          <w:tcPr>
            <w:tcW w:w="1705" w:type="dxa"/>
          </w:tcPr>
          <w:p w14:paraId="175FF33B" w14:textId="30C4FAC7" w:rsidR="00EE6601" w:rsidRPr="00EF6A77" w:rsidRDefault="00EE6601" w:rsidP="00675654">
            <w:pPr>
              <w:spacing w:after="0" w:line="240" w:lineRule="auto"/>
              <w:jc w:val="lowKashida"/>
              <w:rPr>
                <w:rFonts w:eastAsia="Times New Roman" w:cstheme="minorHAnsi"/>
                <w:b/>
                <w:bCs/>
              </w:rPr>
            </w:pPr>
          </w:p>
        </w:tc>
      </w:tr>
      <w:tr w:rsidR="00EE6601" w:rsidRPr="00EF6A77" w14:paraId="04E06EA3" w14:textId="28D4D505" w:rsidTr="00EE6601">
        <w:tc>
          <w:tcPr>
            <w:tcW w:w="546" w:type="dxa"/>
            <w:shd w:val="clear" w:color="auto" w:fill="FFFFFF"/>
          </w:tcPr>
          <w:p w14:paraId="0F9514F1" w14:textId="77777777" w:rsidR="00EE6601" w:rsidRPr="00EF6A77" w:rsidRDefault="00EE6601" w:rsidP="00675654">
            <w:pPr>
              <w:numPr>
                <w:ilvl w:val="0"/>
                <w:numId w:val="2"/>
              </w:numPr>
              <w:spacing w:after="0" w:line="240" w:lineRule="auto"/>
              <w:jc w:val="lowKashida"/>
              <w:rPr>
                <w:rFonts w:eastAsia="Calibri" w:cstheme="minorHAnsi"/>
                <w:b/>
                <w:bCs/>
              </w:rPr>
            </w:pPr>
          </w:p>
        </w:tc>
        <w:tc>
          <w:tcPr>
            <w:tcW w:w="823" w:type="dxa"/>
            <w:shd w:val="clear" w:color="auto" w:fill="FFFFFF"/>
          </w:tcPr>
          <w:p w14:paraId="65511806" w14:textId="5EA52A4F" w:rsidR="00EE6601" w:rsidRPr="00EF6A77" w:rsidRDefault="00EE6601" w:rsidP="00675654">
            <w:pPr>
              <w:spacing w:after="0" w:line="240" w:lineRule="auto"/>
              <w:jc w:val="lowKashida"/>
              <w:rPr>
                <w:rFonts w:eastAsia="Times New Roman" w:cstheme="minorHAnsi"/>
              </w:rPr>
            </w:pPr>
            <w:r>
              <w:rPr>
                <w:rFonts w:eastAsia="Times New Roman" w:cstheme="minorHAnsi"/>
              </w:rPr>
              <w:t>Nov 2</w:t>
            </w:r>
          </w:p>
        </w:tc>
        <w:tc>
          <w:tcPr>
            <w:tcW w:w="6276" w:type="dxa"/>
            <w:shd w:val="clear" w:color="auto" w:fill="auto"/>
          </w:tcPr>
          <w:p w14:paraId="4D3DC5FF" w14:textId="77777777" w:rsidR="00EE6601" w:rsidRPr="00EF6A77" w:rsidRDefault="00EE6601" w:rsidP="00675654">
            <w:pPr>
              <w:spacing w:after="0" w:line="240" w:lineRule="auto"/>
              <w:jc w:val="lowKashida"/>
              <w:rPr>
                <w:rFonts w:eastAsia="Times New Roman" w:cstheme="minorHAnsi"/>
                <w:b/>
                <w:bCs/>
              </w:rPr>
            </w:pPr>
            <w:r w:rsidRPr="00EF6A77">
              <w:rPr>
                <w:rFonts w:eastAsia="Times New Roman" w:cstheme="minorHAnsi"/>
                <w:b/>
                <w:bCs/>
              </w:rPr>
              <w:t>Interventions during conflict</w:t>
            </w:r>
          </w:p>
          <w:p w14:paraId="6593423E" w14:textId="77777777" w:rsidR="00EE6601" w:rsidRDefault="00EE6601" w:rsidP="00E156C7">
            <w:pPr>
              <w:numPr>
                <w:ilvl w:val="0"/>
                <w:numId w:val="1"/>
              </w:numPr>
              <w:spacing w:after="0" w:line="240" w:lineRule="auto"/>
              <w:ind w:left="252" w:hanging="252"/>
              <w:jc w:val="lowKashida"/>
              <w:rPr>
                <w:rFonts w:eastAsia="Times New Roman" w:cstheme="minorHAnsi"/>
              </w:rPr>
            </w:pPr>
            <w:r w:rsidRPr="00EF6A77">
              <w:rPr>
                <w:rFonts w:eastAsia="Times New Roman" w:cstheme="minorHAnsi"/>
              </w:rPr>
              <w:t xml:space="preserve">Protection and human security: principles, approaches and translation into programming </w:t>
            </w:r>
          </w:p>
          <w:p w14:paraId="55E1A4EC" w14:textId="0C9EFCDE" w:rsidR="00EE6601" w:rsidRPr="00E156C7" w:rsidRDefault="00EE6601" w:rsidP="00E156C7">
            <w:pPr>
              <w:numPr>
                <w:ilvl w:val="0"/>
                <w:numId w:val="1"/>
              </w:numPr>
              <w:spacing w:after="0" w:line="240" w:lineRule="auto"/>
              <w:ind w:left="252" w:hanging="252"/>
              <w:jc w:val="lowKashida"/>
              <w:rPr>
                <w:rFonts w:eastAsia="Times New Roman" w:cstheme="minorHAnsi"/>
              </w:rPr>
            </w:pPr>
            <w:r w:rsidRPr="00EF6A77">
              <w:rPr>
                <w:rFonts w:eastAsia="Times New Roman" w:cstheme="minorHAnsi"/>
              </w:rPr>
              <w:t>Protection of aid/health workers</w:t>
            </w:r>
          </w:p>
        </w:tc>
        <w:tc>
          <w:tcPr>
            <w:tcW w:w="1705" w:type="dxa"/>
          </w:tcPr>
          <w:p w14:paraId="07FCEAED" w14:textId="69F33AB2" w:rsidR="00EE6601" w:rsidRPr="00EF6A77" w:rsidRDefault="00406C79" w:rsidP="00675654">
            <w:pPr>
              <w:spacing w:after="0" w:line="240" w:lineRule="auto"/>
              <w:jc w:val="lowKashida"/>
              <w:rPr>
                <w:rFonts w:eastAsia="Times New Roman" w:cstheme="minorHAnsi"/>
                <w:b/>
                <w:bCs/>
              </w:rPr>
            </w:pPr>
            <w:r>
              <w:rPr>
                <w:rFonts w:eastAsia="Times New Roman" w:cstheme="minorHAnsi"/>
                <w:b/>
                <w:bCs/>
              </w:rPr>
              <w:t xml:space="preserve">Lina </w:t>
            </w:r>
            <w:proofErr w:type="spellStart"/>
            <w:r>
              <w:rPr>
                <w:rFonts w:eastAsia="Times New Roman" w:cstheme="minorHAnsi"/>
                <w:b/>
                <w:bCs/>
              </w:rPr>
              <w:t>Ech</w:t>
            </w:r>
            <w:proofErr w:type="spellEnd"/>
          </w:p>
        </w:tc>
      </w:tr>
      <w:tr w:rsidR="00EE6601" w:rsidRPr="00EF6A77" w14:paraId="641F5228" w14:textId="65CF964C" w:rsidTr="00EE6601">
        <w:tc>
          <w:tcPr>
            <w:tcW w:w="546" w:type="dxa"/>
            <w:shd w:val="clear" w:color="auto" w:fill="FFFFFF"/>
          </w:tcPr>
          <w:p w14:paraId="31011C50" w14:textId="77777777" w:rsidR="00EE6601" w:rsidRPr="00EF6A77" w:rsidRDefault="00EE6601" w:rsidP="00675654">
            <w:pPr>
              <w:numPr>
                <w:ilvl w:val="0"/>
                <w:numId w:val="2"/>
              </w:numPr>
              <w:spacing w:after="0" w:line="240" w:lineRule="auto"/>
              <w:jc w:val="lowKashida"/>
              <w:rPr>
                <w:rFonts w:eastAsia="Calibri" w:cstheme="minorHAnsi"/>
                <w:b/>
                <w:bCs/>
              </w:rPr>
            </w:pPr>
          </w:p>
        </w:tc>
        <w:tc>
          <w:tcPr>
            <w:tcW w:w="823" w:type="dxa"/>
            <w:shd w:val="clear" w:color="auto" w:fill="FFFFFF"/>
          </w:tcPr>
          <w:p w14:paraId="12A7EC47" w14:textId="21C6EEA4" w:rsidR="00EE6601" w:rsidRPr="00EF6A77" w:rsidRDefault="00EE6601" w:rsidP="00675654">
            <w:pPr>
              <w:spacing w:after="0" w:line="240" w:lineRule="auto"/>
              <w:jc w:val="lowKashida"/>
              <w:rPr>
                <w:rFonts w:eastAsia="Times New Roman" w:cstheme="minorHAnsi"/>
              </w:rPr>
            </w:pPr>
            <w:r>
              <w:rPr>
                <w:rFonts w:eastAsia="Times New Roman" w:cstheme="minorHAnsi"/>
              </w:rPr>
              <w:t>Nov 9</w:t>
            </w:r>
          </w:p>
        </w:tc>
        <w:tc>
          <w:tcPr>
            <w:tcW w:w="6276" w:type="dxa"/>
            <w:shd w:val="clear" w:color="auto" w:fill="auto"/>
          </w:tcPr>
          <w:p w14:paraId="1C2B7444" w14:textId="77777777" w:rsidR="00EE6601" w:rsidRPr="00EF6A77" w:rsidRDefault="00EE6601" w:rsidP="00675654">
            <w:pPr>
              <w:spacing w:after="0" w:line="240" w:lineRule="auto"/>
              <w:jc w:val="lowKashida"/>
              <w:rPr>
                <w:rFonts w:eastAsia="Times New Roman" w:cstheme="minorHAnsi"/>
                <w:b/>
                <w:bCs/>
              </w:rPr>
            </w:pPr>
            <w:r w:rsidRPr="00EF6A77">
              <w:rPr>
                <w:rFonts w:eastAsia="Times New Roman" w:cstheme="minorHAnsi"/>
                <w:b/>
                <w:bCs/>
              </w:rPr>
              <w:t>Interventions during conflict</w:t>
            </w:r>
          </w:p>
          <w:p w14:paraId="4A1824E0" w14:textId="6AC93DC8" w:rsidR="00EE6601" w:rsidRPr="00EF6A77" w:rsidRDefault="00EE6601" w:rsidP="00675654">
            <w:pPr>
              <w:numPr>
                <w:ilvl w:val="0"/>
                <w:numId w:val="1"/>
              </w:numPr>
              <w:spacing w:after="0" w:line="240" w:lineRule="auto"/>
              <w:ind w:left="252" w:hanging="252"/>
              <w:jc w:val="lowKashida"/>
              <w:rPr>
                <w:rFonts w:eastAsia="Times New Roman" w:cstheme="minorHAnsi"/>
                <w:b/>
                <w:bCs/>
              </w:rPr>
            </w:pPr>
            <w:r w:rsidRPr="00EF6A77">
              <w:rPr>
                <w:rFonts w:eastAsia="Times New Roman" w:cstheme="minorHAnsi"/>
              </w:rPr>
              <w:t xml:space="preserve">Humanitarian </w:t>
            </w:r>
            <w:r>
              <w:rPr>
                <w:rFonts w:eastAsia="Times New Roman" w:cstheme="minorHAnsi"/>
              </w:rPr>
              <w:t>assistance</w:t>
            </w:r>
            <w:r w:rsidRPr="00EF6A77">
              <w:rPr>
                <w:rFonts w:eastAsia="Times New Roman" w:cstheme="minorHAnsi"/>
              </w:rPr>
              <w:t xml:space="preserve">: Architecture, actors, economy, challenges of access, examples </w:t>
            </w:r>
          </w:p>
          <w:p w14:paraId="655DF216" w14:textId="77777777" w:rsidR="00EE6601" w:rsidRPr="00EF6A77" w:rsidRDefault="00EE6601" w:rsidP="00E156C7">
            <w:pPr>
              <w:numPr>
                <w:ilvl w:val="0"/>
                <w:numId w:val="1"/>
              </w:numPr>
              <w:spacing w:after="0" w:line="240" w:lineRule="auto"/>
              <w:ind w:left="252" w:hanging="252"/>
              <w:jc w:val="lowKashida"/>
              <w:rPr>
                <w:rFonts w:eastAsia="Times New Roman" w:cstheme="minorHAnsi"/>
                <w:b/>
                <w:bCs/>
              </w:rPr>
            </w:pPr>
            <w:r w:rsidRPr="00EF6A77">
              <w:rPr>
                <w:rFonts w:eastAsia="Times New Roman" w:cstheme="minorHAnsi"/>
              </w:rPr>
              <w:t>Planning &amp; organizing public health and medical services: Principles and approaches</w:t>
            </w:r>
          </w:p>
          <w:p w14:paraId="1B4B8CDB" w14:textId="2F553345" w:rsidR="00EE6601" w:rsidRPr="00EF6A77" w:rsidRDefault="00EE6601" w:rsidP="00E156C7">
            <w:pPr>
              <w:numPr>
                <w:ilvl w:val="0"/>
                <w:numId w:val="1"/>
              </w:numPr>
              <w:spacing w:after="0" w:line="240" w:lineRule="auto"/>
              <w:ind w:left="252" w:hanging="252"/>
              <w:jc w:val="lowKashida"/>
              <w:rPr>
                <w:rFonts w:eastAsia="Times New Roman" w:cstheme="minorHAnsi"/>
              </w:rPr>
            </w:pPr>
            <w:r w:rsidRPr="00EF6A77">
              <w:rPr>
                <w:rFonts w:eastAsia="Times New Roman" w:cstheme="minorHAnsi"/>
              </w:rPr>
              <w:t>Emergency management systems</w:t>
            </w:r>
          </w:p>
        </w:tc>
        <w:tc>
          <w:tcPr>
            <w:tcW w:w="1705" w:type="dxa"/>
          </w:tcPr>
          <w:p w14:paraId="67C5DE5D" w14:textId="77777777" w:rsidR="00EE6601" w:rsidRPr="00EF6A77" w:rsidRDefault="00EE6601" w:rsidP="00675654">
            <w:pPr>
              <w:spacing w:after="0" w:line="240" w:lineRule="auto"/>
              <w:jc w:val="lowKashida"/>
              <w:rPr>
                <w:rFonts w:eastAsia="Times New Roman" w:cstheme="minorHAnsi"/>
                <w:b/>
                <w:bCs/>
              </w:rPr>
            </w:pPr>
          </w:p>
        </w:tc>
      </w:tr>
      <w:tr w:rsidR="00EE6601" w:rsidRPr="00EF6A77" w14:paraId="2793B704" w14:textId="3C2EBB56" w:rsidTr="00EE6601">
        <w:tc>
          <w:tcPr>
            <w:tcW w:w="546" w:type="dxa"/>
            <w:shd w:val="clear" w:color="auto" w:fill="FFFFFF"/>
          </w:tcPr>
          <w:p w14:paraId="3F975BA6" w14:textId="77777777" w:rsidR="00EE6601" w:rsidRPr="00EF6A77" w:rsidRDefault="00EE6601" w:rsidP="00675654">
            <w:pPr>
              <w:spacing w:after="0" w:line="240" w:lineRule="auto"/>
              <w:ind w:left="360"/>
              <w:jc w:val="lowKashida"/>
              <w:rPr>
                <w:rFonts w:eastAsia="Calibri" w:cstheme="minorHAnsi"/>
                <w:b/>
                <w:bCs/>
              </w:rPr>
            </w:pPr>
          </w:p>
        </w:tc>
        <w:tc>
          <w:tcPr>
            <w:tcW w:w="823" w:type="dxa"/>
            <w:shd w:val="clear" w:color="auto" w:fill="FFFFFF"/>
          </w:tcPr>
          <w:p w14:paraId="2CA3BECE" w14:textId="31C8DA61" w:rsidR="00EE6601" w:rsidRPr="00EF6A77" w:rsidRDefault="00EE6601" w:rsidP="00675654">
            <w:pPr>
              <w:spacing w:after="0" w:line="240" w:lineRule="auto"/>
              <w:jc w:val="lowKashida"/>
              <w:rPr>
                <w:rFonts w:eastAsia="Times New Roman" w:cstheme="minorHAnsi"/>
                <w:b/>
                <w:bCs/>
                <w:highlight w:val="yellow"/>
              </w:rPr>
            </w:pPr>
          </w:p>
        </w:tc>
        <w:tc>
          <w:tcPr>
            <w:tcW w:w="6276" w:type="dxa"/>
            <w:shd w:val="clear" w:color="auto" w:fill="auto"/>
          </w:tcPr>
          <w:p w14:paraId="20DBB3F6" w14:textId="77777777" w:rsidR="00EE6601" w:rsidRPr="00EF6A77" w:rsidRDefault="00EE6601" w:rsidP="00675654">
            <w:pPr>
              <w:spacing w:after="0" w:line="240" w:lineRule="auto"/>
              <w:jc w:val="lowKashida"/>
              <w:rPr>
                <w:rFonts w:eastAsia="Times New Roman" w:cstheme="minorHAnsi"/>
                <w:b/>
                <w:bCs/>
              </w:rPr>
            </w:pPr>
            <w:r w:rsidRPr="00EF6A77">
              <w:rPr>
                <w:rFonts w:eastAsia="Times New Roman" w:cstheme="minorHAnsi"/>
                <w:b/>
                <w:bCs/>
                <w:highlight w:val="yellow"/>
              </w:rPr>
              <w:t>Last day for withdrawal from courses</w:t>
            </w:r>
          </w:p>
        </w:tc>
        <w:tc>
          <w:tcPr>
            <w:tcW w:w="1705" w:type="dxa"/>
          </w:tcPr>
          <w:p w14:paraId="67D5A689" w14:textId="77777777" w:rsidR="00EE6601" w:rsidRPr="00EF6A77" w:rsidRDefault="00EE6601" w:rsidP="00675654">
            <w:pPr>
              <w:spacing w:after="0" w:line="240" w:lineRule="auto"/>
              <w:jc w:val="lowKashida"/>
              <w:rPr>
                <w:rFonts w:eastAsia="Times New Roman" w:cstheme="minorHAnsi"/>
                <w:b/>
                <w:bCs/>
                <w:highlight w:val="yellow"/>
              </w:rPr>
            </w:pPr>
          </w:p>
        </w:tc>
      </w:tr>
      <w:tr w:rsidR="00EE6601" w:rsidRPr="00EF6A77" w14:paraId="73D144B7" w14:textId="2909D102" w:rsidTr="00EE6601">
        <w:tc>
          <w:tcPr>
            <w:tcW w:w="546" w:type="dxa"/>
            <w:shd w:val="clear" w:color="auto" w:fill="FFFFFF"/>
          </w:tcPr>
          <w:p w14:paraId="209FB495" w14:textId="77777777" w:rsidR="00EE6601" w:rsidRPr="00EF6A77" w:rsidRDefault="00EE6601" w:rsidP="00675654">
            <w:pPr>
              <w:numPr>
                <w:ilvl w:val="0"/>
                <w:numId w:val="2"/>
              </w:numPr>
              <w:spacing w:after="0" w:line="240" w:lineRule="auto"/>
              <w:jc w:val="lowKashida"/>
              <w:rPr>
                <w:rFonts w:eastAsia="Calibri" w:cstheme="minorHAnsi"/>
                <w:b/>
                <w:bCs/>
              </w:rPr>
            </w:pPr>
          </w:p>
        </w:tc>
        <w:tc>
          <w:tcPr>
            <w:tcW w:w="823" w:type="dxa"/>
            <w:shd w:val="clear" w:color="auto" w:fill="FFFFFF"/>
          </w:tcPr>
          <w:p w14:paraId="29DF68C2" w14:textId="51C7A006" w:rsidR="00EE6601" w:rsidRPr="00EF6A77" w:rsidRDefault="00EE6601" w:rsidP="00675654">
            <w:pPr>
              <w:spacing w:after="0" w:line="240" w:lineRule="auto"/>
              <w:jc w:val="lowKashida"/>
              <w:rPr>
                <w:rFonts w:eastAsia="Times New Roman" w:cstheme="minorHAnsi"/>
              </w:rPr>
            </w:pPr>
            <w:r>
              <w:rPr>
                <w:rFonts w:eastAsia="Times New Roman" w:cstheme="minorHAnsi"/>
              </w:rPr>
              <w:t>Nov 16</w:t>
            </w:r>
          </w:p>
        </w:tc>
        <w:tc>
          <w:tcPr>
            <w:tcW w:w="6276" w:type="dxa"/>
            <w:shd w:val="clear" w:color="auto" w:fill="auto"/>
          </w:tcPr>
          <w:p w14:paraId="63CC5946" w14:textId="77777777" w:rsidR="00EE6601" w:rsidRPr="00EF6A77" w:rsidRDefault="00EE6601" w:rsidP="00E156C7">
            <w:pPr>
              <w:spacing w:after="0" w:line="240" w:lineRule="auto"/>
              <w:jc w:val="lowKashida"/>
              <w:rPr>
                <w:rFonts w:eastAsia="Times New Roman" w:cstheme="minorHAnsi"/>
                <w:b/>
                <w:bCs/>
              </w:rPr>
            </w:pPr>
            <w:r w:rsidRPr="00EF6A77">
              <w:rPr>
                <w:rFonts w:eastAsia="Times New Roman" w:cstheme="minorHAnsi"/>
                <w:b/>
                <w:bCs/>
              </w:rPr>
              <w:t>Interventions during transition &amp; post-conflict phases</w:t>
            </w:r>
          </w:p>
          <w:p w14:paraId="1D0542E8" w14:textId="1333D092" w:rsidR="00EE6601" w:rsidRDefault="00EE6601" w:rsidP="006927AC">
            <w:pPr>
              <w:numPr>
                <w:ilvl w:val="0"/>
                <w:numId w:val="1"/>
              </w:numPr>
              <w:spacing w:after="0" w:line="240" w:lineRule="auto"/>
              <w:ind w:left="252" w:hanging="252"/>
              <w:jc w:val="lowKashida"/>
              <w:rPr>
                <w:rFonts w:eastAsia="Times New Roman" w:cstheme="minorHAnsi"/>
              </w:rPr>
            </w:pPr>
            <w:r w:rsidRPr="00EF6A77">
              <w:rPr>
                <w:rFonts w:eastAsia="Times New Roman" w:cstheme="minorHAnsi"/>
              </w:rPr>
              <w:t>Conflict as a window of opportunity</w:t>
            </w:r>
            <w:r>
              <w:rPr>
                <w:rFonts w:eastAsia="Times New Roman" w:cstheme="minorHAnsi"/>
              </w:rPr>
              <w:t xml:space="preserve"> for health and social rebuilding</w:t>
            </w:r>
            <w:r w:rsidRPr="00EF6A77">
              <w:rPr>
                <w:rFonts w:eastAsia="Times New Roman" w:cstheme="minorHAnsi"/>
              </w:rPr>
              <w:t xml:space="preserve"> – Historical examples</w:t>
            </w:r>
          </w:p>
          <w:p w14:paraId="01096D18" w14:textId="67671DB7" w:rsidR="00EE6601" w:rsidRPr="006927AC" w:rsidRDefault="00EE6601" w:rsidP="006927AC">
            <w:pPr>
              <w:numPr>
                <w:ilvl w:val="0"/>
                <w:numId w:val="1"/>
              </w:numPr>
              <w:spacing w:after="0" w:line="240" w:lineRule="auto"/>
              <w:ind w:left="252" w:hanging="252"/>
              <w:jc w:val="lowKashida"/>
              <w:rPr>
                <w:rFonts w:eastAsia="Times New Roman" w:cstheme="minorHAnsi"/>
              </w:rPr>
            </w:pPr>
            <w:r>
              <w:rPr>
                <w:rFonts w:eastAsia="Times New Roman" w:cstheme="minorHAnsi"/>
              </w:rPr>
              <w:t xml:space="preserve">Role of health and humanitarian actors in transition to </w:t>
            </w:r>
            <w:proofErr w:type="spellStart"/>
            <w:r>
              <w:rPr>
                <w:rFonts w:eastAsia="Times New Roman" w:cstheme="minorHAnsi"/>
              </w:rPr>
              <w:t>postconflict</w:t>
            </w:r>
            <w:proofErr w:type="spellEnd"/>
          </w:p>
        </w:tc>
        <w:tc>
          <w:tcPr>
            <w:tcW w:w="1705" w:type="dxa"/>
          </w:tcPr>
          <w:p w14:paraId="78A3FD89" w14:textId="77777777" w:rsidR="00EE6601" w:rsidRPr="00EF6A77" w:rsidRDefault="00EE6601" w:rsidP="00E156C7">
            <w:pPr>
              <w:spacing w:after="0" w:line="240" w:lineRule="auto"/>
              <w:jc w:val="lowKashida"/>
              <w:rPr>
                <w:rFonts w:eastAsia="Times New Roman" w:cstheme="minorHAnsi"/>
                <w:b/>
                <w:bCs/>
              </w:rPr>
            </w:pPr>
          </w:p>
        </w:tc>
      </w:tr>
      <w:tr w:rsidR="00EE6601" w:rsidRPr="00EF6A77" w14:paraId="3BBC6F4A" w14:textId="0389C9D3" w:rsidTr="00EE6601">
        <w:tc>
          <w:tcPr>
            <w:tcW w:w="546" w:type="dxa"/>
            <w:shd w:val="clear" w:color="auto" w:fill="FFFFFF"/>
          </w:tcPr>
          <w:p w14:paraId="04683CF4" w14:textId="77777777" w:rsidR="00EE6601" w:rsidRPr="00EF6A77" w:rsidRDefault="00EE6601" w:rsidP="00675654">
            <w:pPr>
              <w:numPr>
                <w:ilvl w:val="0"/>
                <w:numId w:val="2"/>
              </w:numPr>
              <w:spacing w:after="0" w:line="240" w:lineRule="auto"/>
              <w:jc w:val="lowKashida"/>
              <w:rPr>
                <w:rFonts w:eastAsia="Calibri" w:cstheme="minorHAnsi"/>
                <w:b/>
                <w:bCs/>
              </w:rPr>
            </w:pPr>
          </w:p>
        </w:tc>
        <w:tc>
          <w:tcPr>
            <w:tcW w:w="823" w:type="dxa"/>
            <w:shd w:val="clear" w:color="auto" w:fill="FFFFFF"/>
          </w:tcPr>
          <w:p w14:paraId="2DF72180" w14:textId="56C71119" w:rsidR="00EE6601" w:rsidRPr="00EF6A77" w:rsidRDefault="00EE6601" w:rsidP="00675654">
            <w:pPr>
              <w:spacing w:after="0" w:line="240" w:lineRule="auto"/>
              <w:jc w:val="lowKashida"/>
              <w:rPr>
                <w:rFonts w:eastAsia="Times New Roman" w:cstheme="minorHAnsi"/>
              </w:rPr>
            </w:pPr>
            <w:r>
              <w:rPr>
                <w:rFonts w:eastAsia="Times New Roman" w:cstheme="minorHAnsi"/>
              </w:rPr>
              <w:t>Nov 23</w:t>
            </w:r>
          </w:p>
        </w:tc>
        <w:tc>
          <w:tcPr>
            <w:tcW w:w="6276" w:type="dxa"/>
            <w:shd w:val="clear" w:color="auto" w:fill="auto"/>
          </w:tcPr>
          <w:p w14:paraId="6FCC6AF7" w14:textId="77777777" w:rsidR="00EE6601" w:rsidRPr="00EF6A77" w:rsidRDefault="00EE6601" w:rsidP="00E156C7">
            <w:pPr>
              <w:spacing w:after="0" w:line="240" w:lineRule="auto"/>
              <w:jc w:val="lowKashida"/>
              <w:rPr>
                <w:rFonts w:eastAsia="Times New Roman" w:cstheme="minorHAnsi"/>
                <w:b/>
                <w:bCs/>
              </w:rPr>
            </w:pPr>
            <w:r w:rsidRPr="00EF6A77">
              <w:rPr>
                <w:rFonts w:eastAsia="Times New Roman" w:cstheme="minorHAnsi"/>
              </w:rPr>
              <w:t xml:space="preserve"> </w:t>
            </w:r>
            <w:r w:rsidRPr="00EF6A77">
              <w:rPr>
                <w:rFonts w:eastAsia="Times New Roman" w:cstheme="minorHAnsi"/>
                <w:b/>
                <w:bCs/>
              </w:rPr>
              <w:t>Wrap up</w:t>
            </w:r>
          </w:p>
          <w:p w14:paraId="103077B3" w14:textId="77777777" w:rsidR="00EE6601" w:rsidRPr="00EF6A77" w:rsidRDefault="00EE6601" w:rsidP="00E156C7">
            <w:pPr>
              <w:numPr>
                <w:ilvl w:val="0"/>
                <w:numId w:val="1"/>
              </w:numPr>
              <w:spacing w:after="0" w:line="240" w:lineRule="auto"/>
              <w:ind w:left="252" w:hanging="252"/>
              <w:jc w:val="lowKashida"/>
              <w:rPr>
                <w:rFonts w:eastAsia="Times New Roman" w:cstheme="minorHAnsi"/>
              </w:rPr>
            </w:pPr>
            <w:r w:rsidRPr="00EF6A77">
              <w:rPr>
                <w:rFonts w:eastAsia="Times New Roman" w:cstheme="minorHAnsi"/>
              </w:rPr>
              <w:t xml:space="preserve">Review of course material </w:t>
            </w:r>
          </w:p>
          <w:p w14:paraId="730A96AA" w14:textId="2E6CCC25" w:rsidR="00EE6601" w:rsidRPr="00EF6A77" w:rsidRDefault="00EE6601" w:rsidP="00E156C7">
            <w:pPr>
              <w:numPr>
                <w:ilvl w:val="0"/>
                <w:numId w:val="1"/>
              </w:numPr>
              <w:spacing w:after="0" w:line="240" w:lineRule="auto"/>
              <w:ind w:left="252" w:hanging="252"/>
              <w:jc w:val="lowKashida"/>
              <w:rPr>
                <w:rFonts w:eastAsia="Times New Roman" w:cstheme="minorHAnsi"/>
              </w:rPr>
            </w:pPr>
            <w:r w:rsidRPr="00EF6A77">
              <w:rPr>
                <w:rFonts w:eastAsia="Times New Roman" w:cstheme="minorHAnsi"/>
              </w:rPr>
              <w:t>Reflections on the learning experience</w:t>
            </w:r>
          </w:p>
        </w:tc>
        <w:tc>
          <w:tcPr>
            <w:tcW w:w="1705" w:type="dxa"/>
          </w:tcPr>
          <w:p w14:paraId="581048BE" w14:textId="77777777" w:rsidR="00EE6601" w:rsidRPr="00EF6A77" w:rsidRDefault="00EE6601" w:rsidP="00E156C7">
            <w:pPr>
              <w:spacing w:after="0" w:line="240" w:lineRule="auto"/>
              <w:jc w:val="lowKashida"/>
              <w:rPr>
                <w:rFonts w:eastAsia="Times New Roman" w:cstheme="minorHAnsi"/>
              </w:rPr>
            </w:pPr>
          </w:p>
        </w:tc>
      </w:tr>
      <w:tr w:rsidR="00EE6601" w:rsidRPr="00EF6A77" w14:paraId="4A1DFE1B" w14:textId="35879051" w:rsidTr="00EE6601">
        <w:tc>
          <w:tcPr>
            <w:tcW w:w="546" w:type="dxa"/>
            <w:shd w:val="clear" w:color="auto" w:fill="FFFFFF"/>
          </w:tcPr>
          <w:p w14:paraId="6A2760A0" w14:textId="77777777" w:rsidR="00EE6601" w:rsidRPr="00EF6A77" w:rsidRDefault="00EE6601" w:rsidP="0090374B">
            <w:pPr>
              <w:spacing w:after="0" w:line="240" w:lineRule="auto"/>
              <w:ind w:left="360"/>
              <w:jc w:val="lowKashida"/>
              <w:rPr>
                <w:rFonts w:eastAsia="Calibri" w:cstheme="minorHAnsi"/>
                <w:b/>
                <w:bCs/>
              </w:rPr>
            </w:pPr>
          </w:p>
        </w:tc>
        <w:tc>
          <w:tcPr>
            <w:tcW w:w="823" w:type="dxa"/>
            <w:shd w:val="clear" w:color="auto" w:fill="FFFFFF"/>
          </w:tcPr>
          <w:p w14:paraId="03B2B731" w14:textId="012B48BA" w:rsidR="00EE6601" w:rsidRPr="00EF6A77" w:rsidRDefault="00EE6601" w:rsidP="00675654">
            <w:pPr>
              <w:spacing w:after="0" w:line="240" w:lineRule="auto"/>
              <w:jc w:val="lowKashida"/>
              <w:rPr>
                <w:rFonts w:eastAsia="Times New Roman" w:cstheme="minorHAnsi"/>
                <w:b/>
                <w:bCs/>
                <w:highlight w:val="yellow"/>
              </w:rPr>
            </w:pPr>
          </w:p>
        </w:tc>
        <w:tc>
          <w:tcPr>
            <w:tcW w:w="6276" w:type="dxa"/>
            <w:shd w:val="clear" w:color="auto" w:fill="auto"/>
          </w:tcPr>
          <w:p w14:paraId="7A2A76D7" w14:textId="70E8CF06" w:rsidR="00EE6601" w:rsidRPr="00EF6A77" w:rsidRDefault="00EE6601" w:rsidP="0085095C">
            <w:pPr>
              <w:spacing w:after="0" w:line="240" w:lineRule="auto"/>
              <w:jc w:val="lowKashida"/>
              <w:rPr>
                <w:rFonts w:eastAsia="Times New Roman" w:cstheme="minorHAnsi"/>
                <w:b/>
                <w:bCs/>
              </w:rPr>
            </w:pPr>
            <w:r w:rsidRPr="0090374B">
              <w:rPr>
                <w:rFonts w:eastAsia="Times New Roman" w:cstheme="minorHAnsi"/>
                <w:b/>
                <w:bCs/>
                <w:highlight w:val="yellow"/>
              </w:rPr>
              <w:t xml:space="preserve">Start of Reading Period </w:t>
            </w:r>
          </w:p>
        </w:tc>
        <w:tc>
          <w:tcPr>
            <w:tcW w:w="1705" w:type="dxa"/>
          </w:tcPr>
          <w:p w14:paraId="2CB830CB" w14:textId="77777777" w:rsidR="00EE6601" w:rsidRPr="0090374B" w:rsidRDefault="00EE6601" w:rsidP="0085095C">
            <w:pPr>
              <w:spacing w:after="0" w:line="240" w:lineRule="auto"/>
              <w:jc w:val="lowKashida"/>
              <w:rPr>
                <w:rFonts w:eastAsia="Times New Roman" w:cstheme="minorHAnsi"/>
                <w:b/>
                <w:bCs/>
                <w:highlight w:val="yellow"/>
              </w:rPr>
            </w:pPr>
          </w:p>
        </w:tc>
      </w:tr>
      <w:tr w:rsidR="00EE6601" w:rsidRPr="00EF6A77" w14:paraId="4131A302" w14:textId="2BE8D0E1" w:rsidTr="00EE6601">
        <w:tc>
          <w:tcPr>
            <w:tcW w:w="546" w:type="dxa"/>
            <w:shd w:val="clear" w:color="auto" w:fill="FFFFFF"/>
          </w:tcPr>
          <w:p w14:paraId="616CB7B7" w14:textId="77777777" w:rsidR="00EE6601" w:rsidRPr="00EF6A77" w:rsidRDefault="00EE6601" w:rsidP="00675654">
            <w:pPr>
              <w:numPr>
                <w:ilvl w:val="0"/>
                <w:numId w:val="2"/>
              </w:numPr>
              <w:spacing w:after="0" w:line="240" w:lineRule="auto"/>
              <w:jc w:val="lowKashida"/>
              <w:rPr>
                <w:rFonts w:eastAsia="Calibri" w:cstheme="minorHAnsi"/>
                <w:b/>
                <w:bCs/>
              </w:rPr>
            </w:pPr>
          </w:p>
        </w:tc>
        <w:tc>
          <w:tcPr>
            <w:tcW w:w="823" w:type="dxa"/>
            <w:shd w:val="clear" w:color="auto" w:fill="FFFFFF"/>
          </w:tcPr>
          <w:p w14:paraId="22D0C7B1" w14:textId="085824B8" w:rsidR="00EE6601" w:rsidRPr="00EF6A77" w:rsidRDefault="00EE6601" w:rsidP="00675654">
            <w:pPr>
              <w:spacing w:after="0" w:line="240" w:lineRule="auto"/>
              <w:jc w:val="lowKashida"/>
              <w:rPr>
                <w:rFonts w:eastAsia="Times New Roman" w:cstheme="minorHAnsi"/>
              </w:rPr>
            </w:pPr>
            <w:r>
              <w:rPr>
                <w:rFonts w:eastAsia="Times New Roman" w:cstheme="minorHAnsi"/>
              </w:rPr>
              <w:t>Nov 30</w:t>
            </w:r>
          </w:p>
        </w:tc>
        <w:tc>
          <w:tcPr>
            <w:tcW w:w="6276" w:type="dxa"/>
            <w:shd w:val="clear" w:color="auto" w:fill="auto"/>
          </w:tcPr>
          <w:p w14:paraId="3E0508F7" w14:textId="4A4A6B18" w:rsidR="00EE6601" w:rsidRPr="00EF6A77" w:rsidRDefault="00EE6601" w:rsidP="0090374B">
            <w:pPr>
              <w:spacing w:after="0" w:line="240" w:lineRule="auto"/>
              <w:jc w:val="lowKashida"/>
              <w:rPr>
                <w:rFonts w:eastAsia="Times New Roman" w:cstheme="minorHAnsi"/>
              </w:rPr>
            </w:pPr>
            <w:r w:rsidRPr="00EF6A77">
              <w:rPr>
                <w:rFonts w:eastAsia="Times New Roman" w:cstheme="minorHAnsi"/>
                <w:b/>
                <w:bCs/>
              </w:rPr>
              <w:t>Final paper presentations</w:t>
            </w:r>
          </w:p>
        </w:tc>
        <w:tc>
          <w:tcPr>
            <w:tcW w:w="1705" w:type="dxa"/>
          </w:tcPr>
          <w:p w14:paraId="1DA20EFF" w14:textId="77777777" w:rsidR="00EE6601" w:rsidRPr="00EF6A77" w:rsidRDefault="00EE6601" w:rsidP="0090374B">
            <w:pPr>
              <w:spacing w:after="0" w:line="240" w:lineRule="auto"/>
              <w:jc w:val="lowKashida"/>
              <w:rPr>
                <w:rFonts w:eastAsia="Times New Roman" w:cstheme="minorHAnsi"/>
                <w:b/>
                <w:bCs/>
              </w:rPr>
            </w:pPr>
          </w:p>
        </w:tc>
      </w:tr>
      <w:tr w:rsidR="00EE6601" w:rsidRPr="00EF6A77" w14:paraId="4FD1CC81" w14:textId="7FA1D147" w:rsidTr="00EE6601">
        <w:tc>
          <w:tcPr>
            <w:tcW w:w="546" w:type="dxa"/>
            <w:shd w:val="clear" w:color="auto" w:fill="FFFFFF"/>
          </w:tcPr>
          <w:p w14:paraId="045EF10A" w14:textId="77777777" w:rsidR="00EE6601" w:rsidRPr="00EF6A77" w:rsidRDefault="00EE6601" w:rsidP="008567AA">
            <w:pPr>
              <w:spacing w:after="0" w:line="240" w:lineRule="auto"/>
              <w:jc w:val="lowKashida"/>
              <w:rPr>
                <w:rFonts w:eastAsia="Calibri" w:cstheme="minorHAnsi"/>
                <w:b/>
                <w:bCs/>
              </w:rPr>
            </w:pPr>
          </w:p>
        </w:tc>
        <w:tc>
          <w:tcPr>
            <w:tcW w:w="823" w:type="dxa"/>
            <w:shd w:val="clear" w:color="auto" w:fill="FFFFFF"/>
          </w:tcPr>
          <w:p w14:paraId="4951C893" w14:textId="77777777" w:rsidR="00EE6601" w:rsidRPr="00EF6A77" w:rsidRDefault="00EE6601" w:rsidP="00675654">
            <w:pPr>
              <w:spacing w:after="0" w:line="240" w:lineRule="auto"/>
              <w:jc w:val="lowKashida"/>
              <w:rPr>
                <w:rFonts w:eastAsia="Times New Roman" w:cstheme="minorHAnsi"/>
              </w:rPr>
            </w:pPr>
          </w:p>
        </w:tc>
        <w:tc>
          <w:tcPr>
            <w:tcW w:w="6276" w:type="dxa"/>
            <w:shd w:val="clear" w:color="auto" w:fill="auto"/>
          </w:tcPr>
          <w:p w14:paraId="6188953A" w14:textId="339A5C82" w:rsidR="00EE6601" w:rsidRPr="00EF6A77" w:rsidRDefault="00EE6601" w:rsidP="0090374B">
            <w:pPr>
              <w:spacing w:after="0" w:line="240" w:lineRule="auto"/>
              <w:jc w:val="lowKashida"/>
              <w:rPr>
                <w:rFonts w:eastAsia="Times New Roman" w:cstheme="minorHAnsi"/>
                <w:b/>
                <w:bCs/>
              </w:rPr>
            </w:pPr>
            <w:r>
              <w:rPr>
                <w:rFonts w:eastAsia="Times New Roman" w:cstheme="minorHAnsi"/>
                <w:b/>
                <w:bCs/>
                <w:highlight w:val="green"/>
              </w:rPr>
              <w:t>Final paper is due</w:t>
            </w:r>
          </w:p>
        </w:tc>
        <w:tc>
          <w:tcPr>
            <w:tcW w:w="1705" w:type="dxa"/>
          </w:tcPr>
          <w:p w14:paraId="7DE680E2" w14:textId="77777777" w:rsidR="00EE6601" w:rsidRDefault="00EE6601" w:rsidP="0090374B">
            <w:pPr>
              <w:spacing w:after="0" w:line="240" w:lineRule="auto"/>
              <w:jc w:val="lowKashida"/>
              <w:rPr>
                <w:rFonts w:eastAsia="Times New Roman" w:cstheme="minorHAnsi"/>
                <w:b/>
                <w:bCs/>
                <w:highlight w:val="green"/>
              </w:rPr>
            </w:pPr>
          </w:p>
        </w:tc>
      </w:tr>
    </w:tbl>
    <w:p w14:paraId="3CCB906E" w14:textId="77777777" w:rsidR="00E22087" w:rsidRPr="00EF6A77" w:rsidRDefault="00E22087" w:rsidP="00F257C8">
      <w:pPr>
        <w:spacing w:after="0" w:line="240" w:lineRule="auto"/>
        <w:jc w:val="lowKashida"/>
        <w:rPr>
          <w:rFonts w:eastAsia="Times New Roman" w:cstheme="minorHAnsi"/>
        </w:rPr>
      </w:pPr>
    </w:p>
    <w:p w14:paraId="470BF444" w14:textId="77777777" w:rsidR="005B1441" w:rsidRPr="00EF6A77" w:rsidRDefault="005B1441" w:rsidP="00F257C8">
      <w:pPr>
        <w:spacing w:after="0" w:line="240" w:lineRule="auto"/>
        <w:jc w:val="lowKashida"/>
        <w:rPr>
          <w:rFonts w:eastAsia="Times New Roman" w:cstheme="minorHAnsi"/>
        </w:rPr>
      </w:pPr>
    </w:p>
    <w:p w14:paraId="3AA9A2A3" w14:textId="51B3DCF1" w:rsidR="005B1441" w:rsidRPr="00EF6A77" w:rsidRDefault="001D569F" w:rsidP="00DB1021">
      <w:pPr>
        <w:keepNext/>
        <w:spacing w:after="0" w:line="240" w:lineRule="auto"/>
        <w:outlineLvl w:val="1"/>
        <w:rPr>
          <w:rFonts w:eastAsia="Times New Roman" w:cstheme="minorHAnsi"/>
          <w:b/>
          <w:bCs/>
          <w:i/>
          <w:iCs/>
          <w:color w:val="5B9BD5" w:themeColor="accent1"/>
          <w:sz w:val="24"/>
          <w:szCs w:val="24"/>
        </w:rPr>
      </w:pPr>
      <w:bookmarkStart w:id="11" w:name="_Toc51030864"/>
      <w:r w:rsidRPr="00EF6A77">
        <w:rPr>
          <w:rFonts w:eastAsia="Times New Roman" w:cstheme="minorHAnsi"/>
          <w:b/>
          <w:bCs/>
          <w:i/>
          <w:iCs/>
          <w:color w:val="5B9BD5" w:themeColor="accent1"/>
          <w:sz w:val="24"/>
          <w:szCs w:val="24"/>
        </w:rPr>
        <w:lastRenderedPageBreak/>
        <w:t>R</w:t>
      </w:r>
      <w:r w:rsidR="005B1441" w:rsidRPr="00EF6A77">
        <w:rPr>
          <w:rFonts w:eastAsia="Times New Roman" w:cstheme="minorHAnsi"/>
          <w:b/>
          <w:bCs/>
          <w:i/>
          <w:iCs/>
          <w:color w:val="5B9BD5" w:themeColor="accent1"/>
          <w:sz w:val="24"/>
          <w:szCs w:val="24"/>
        </w:rPr>
        <w:t>eadings</w:t>
      </w:r>
      <w:bookmarkEnd w:id="11"/>
      <w:r w:rsidR="005B1441" w:rsidRPr="00EF6A77">
        <w:rPr>
          <w:rFonts w:eastAsia="Times New Roman" w:cstheme="minorHAnsi"/>
          <w:b/>
          <w:bCs/>
          <w:i/>
          <w:iCs/>
          <w:color w:val="5B9BD5" w:themeColor="accent1"/>
          <w:sz w:val="24"/>
          <w:szCs w:val="24"/>
        </w:rPr>
        <w:t xml:space="preserve"> </w:t>
      </w:r>
    </w:p>
    <w:p w14:paraId="18D11C7C" w14:textId="77777777" w:rsidR="005B1441" w:rsidRPr="00EF6A77" w:rsidRDefault="005B1441" w:rsidP="00F257C8">
      <w:pPr>
        <w:spacing w:after="0" w:line="240" w:lineRule="auto"/>
        <w:rPr>
          <w:rFonts w:eastAsia="Times New Roman" w:cstheme="minorHAnsi"/>
        </w:rPr>
      </w:pPr>
    </w:p>
    <w:p w14:paraId="5FFE60EC" w14:textId="1B0A5561" w:rsidR="00C03DCC" w:rsidRDefault="005B1441" w:rsidP="0030451D">
      <w:pPr>
        <w:spacing w:after="0" w:line="240" w:lineRule="auto"/>
        <w:jc w:val="lowKashida"/>
        <w:rPr>
          <w:rFonts w:eastAsia="Times New Roman" w:cstheme="minorHAnsi"/>
        </w:rPr>
      </w:pPr>
      <w:r w:rsidRPr="00EF6A77">
        <w:rPr>
          <w:rFonts w:eastAsia="Times New Roman" w:cstheme="minorHAnsi"/>
        </w:rPr>
        <w:t xml:space="preserve">The course will </w:t>
      </w:r>
      <w:r w:rsidR="008567AA">
        <w:rPr>
          <w:rFonts w:eastAsia="Times New Roman" w:cstheme="minorHAnsi"/>
        </w:rPr>
        <w:t xml:space="preserve">reply mostly </w:t>
      </w:r>
      <w:r w:rsidRPr="00EF6A77">
        <w:rPr>
          <w:rFonts w:eastAsia="Times New Roman" w:cstheme="minorHAnsi"/>
        </w:rPr>
        <w:t xml:space="preserve">on article readings and other material (including </w:t>
      </w:r>
      <w:r w:rsidR="00C03DCC" w:rsidRPr="00EF6A77">
        <w:rPr>
          <w:rFonts w:eastAsia="Times New Roman" w:cstheme="minorHAnsi"/>
        </w:rPr>
        <w:t xml:space="preserve">websites and </w:t>
      </w:r>
      <w:r w:rsidRPr="00EF6A77">
        <w:rPr>
          <w:rFonts w:eastAsia="Times New Roman" w:cstheme="minorHAnsi"/>
        </w:rPr>
        <w:t>AV</w:t>
      </w:r>
      <w:r w:rsidR="00C03DCC" w:rsidRPr="00EF6A77">
        <w:rPr>
          <w:rFonts w:eastAsia="Times New Roman" w:cstheme="minorHAnsi"/>
        </w:rPr>
        <w:t xml:space="preserve"> material</w:t>
      </w:r>
      <w:r w:rsidRPr="00EF6A77">
        <w:rPr>
          <w:rFonts w:eastAsia="Times New Roman" w:cstheme="minorHAnsi"/>
        </w:rPr>
        <w:t xml:space="preserve">) made available by the course instructors and guest </w:t>
      </w:r>
      <w:r w:rsidR="00C03DCC" w:rsidRPr="00EF6A77">
        <w:rPr>
          <w:rFonts w:eastAsia="Times New Roman" w:cstheme="minorHAnsi"/>
        </w:rPr>
        <w:t xml:space="preserve">speakers </w:t>
      </w:r>
      <w:r w:rsidRPr="00EF6A77">
        <w:rPr>
          <w:rFonts w:eastAsia="Times New Roman" w:cstheme="minorHAnsi"/>
        </w:rPr>
        <w:t xml:space="preserve">for different sessions. </w:t>
      </w:r>
      <w:r w:rsidR="00C03DCC" w:rsidRPr="00EF6A77">
        <w:rPr>
          <w:rFonts w:eastAsia="Times New Roman" w:cstheme="minorHAnsi"/>
        </w:rPr>
        <w:t xml:space="preserve">For each week, up to 3 articles or other material (amounting to up to 1 assigned reading or material per hour of </w:t>
      </w:r>
      <w:r w:rsidR="0030451D">
        <w:rPr>
          <w:rFonts w:eastAsia="Times New Roman" w:cstheme="minorHAnsi"/>
        </w:rPr>
        <w:t>class time</w:t>
      </w:r>
      <w:r w:rsidR="00C03DCC" w:rsidRPr="00EF6A77">
        <w:rPr>
          <w:rFonts w:eastAsia="Times New Roman" w:cstheme="minorHAnsi"/>
        </w:rPr>
        <w:t>) will be made available</w:t>
      </w:r>
      <w:r w:rsidR="008567AA">
        <w:rPr>
          <w:rFonts w:eastAsia="Times New Roman" w:cstheme="minorHAnsi"/>
        </w:rPr>
        <w:t>, or with links,</w:t>
      </w:r>
      <w:r w:rsidR="00C03DCC" w:rsidRPr="00EF6A77">
        <w:rPr>
          <w:rFonts w:eastAsia="Times New Roman" w:cstheme="minorHAnsi"/>
        </w:rPr>
        <w:t xml:space="preserve"> on</w:t>
      </w:r>
      <w:r w:rsidR="008567AA">
        <w:rPr>
          <w:rFonts w:eastAsia="Times New Roman" w:cstheme="minorHAnsi"/>
        </w:rPr>
        <w:t xml:space="preserve"> Teams</w:t>
      </w:r>
      <w:r w:rsidR="00C03DCC" w:rsidRPr="00EF6A77">
        <w:rPr>
          <w:rFonts w:eastAsia="Times New Roman" w:cstheme="minorHAnsi"/>
        </w:rPr>
        <w:t>.</w:t>
      </w:r>
      <w:r w:rsidR="0076608C" w:rsidRPr="00EF6A77">
        <w:rPr>
          <w:rFonts w:eastAsia="Times New Roman" w:cstheme="minorHAnsi"/>
        </w:rPr>
        <w:t xml:space="preserve"> </w:t>
      </w:r>
      <w:r w:rsidR="0076608C" w:rsidRPr="0030451D">
        <w:rPr>
          <w:rFonts w:eastAsia="Times New Roman" w:cstheme="minorHAnsi"/>
          <w:b/>
          <w:bCs/>
        </w:rPr>
        <w:t>Note</w:t>
      </w:r>
      <w:r w:rsidR="0076608C" w:rsidRPr="00EF6A77">
        <w:rPr>
          <w:rFonts w:eastAsia="Times New Roman" w:cstheme="minorHAnsi"/>
        </w:rPr>
        <w:t xml:space="preserve">: When a large report is assigned, the students are not expected to read it front to cover but rather to read the Executive Summary (if available) and become familiar with the contents of the rest of the report so as to be able to engage in a </w:t>
      </w:r>
      <w:r w:rsidR="004D409C" w:rsidRPr="00EF6A77">
        <w:rPr>
          <w:rFonts w:eastAsia="Times New Roman" w:cstheme="minorHAnsi"/>
        </w:rPr>
        <w:t>meaningful</w:t>
      </w:r>
      <w:r w:rsidR="0076608C" w:rsidRPr="00EF6A77">
        <w:rPr>
          <w:rFonts w:eastAsia="Times New Roman" w:cstheme="minorHAnsi"/>
        </w:rPr>
        <w:t xml:space="preserve"> discussion</w:t>
      </w:r>
      <w:r w:rsidR="0030451D">
        <w:rPr>
          <w:rFonts w:eastAsia="Times New Roman" w:cstheme="minorHAnsi"/>
        </w:rPr>
        <w:t xml:space="preserve"> of the material during class</w:t>
      </w:r>
      <w:r w:rsidR="0076608C" w:rsidRPr="00EF6A77">
        <w:rPr>
          <w:rFonts w:eastAsia="Times New Roman" w:cstheme="minorHAnsi"/>
        </w:rPr>
        <w:t>.</w:t>
      </w:r>
    </w:p>
    <w:p w14:paraId="43FA7F9E" w14:textId="2C31ED43" w:rsidR="002D3A74" w:rsidRDefault="002D3A74" w:rsidP="0030451D">
      <w:pPr>
        <w:spacing w:after="0" w:line="240" w:lineRule="auto"/>
        <w:jc w:val="lowKashida"/>
        <w:rPr>
          <w:rFonts w:eastAsia="Times New Roman" w:cstheme="minorHAnsi"/>
        </w:rPr>
      </w:pPr>
    </w:p>
    <w:p w14:paraId="5FE36500" w14:textId="61B9FDD9" w:rsidR="0076608C" w:rsidRPr="00EF6A77" w:rsidRDefault="002D3A74" w:rsidP="00F02922">
      <w:pPr>
        <w:spacing w:after="0" w:line="240" w:lineRule="auto"/>
        <w:jc w:val="lowKashida"/>
        <w:rPr>
          <w:rFonts w:eastAsia="Times New Roman" w:cstheme="minorHAnsi"/>
        </w:rPr>
      </w:pPr>
      <w:r>
        <w:rPr>
          <w:rFonts w:eastAsia="Times New Roman" w:cstheme="minorHAnsi"/>
        </w:rPr>
        <w:t xml:space="preserve">See a separate Word document with a list of class readings which is updated on a weekly basis to add readings for the following week. </w:t>
      </w:r>
    </w:p>
    <w:p w14:paraId="61FBE021" w14:textId="77777777" w:rsidR="00E156C7" w:rsidRPr="00E156C7" w:rsidRDefault="00E156C7" w:rsidP="00E156C7">
      <w:pPr>
        <w:spacing w:after="0" w:line="240" w:lineRule="auto"/>
        <w:ind w:left="720"/>
        <w:jc w:val="lowKashida"/>
        <w:rPr>
          <w:rFonts w:eastAsia="Calibri" w:cstheme="minorHAnsi"/>
        </w:rPr>
      </w:pPr>
    </w:p>
    <w:sectPr w:rsidR="00E156C7" w:rsidRPr="00E156C7" w:rsidSect="002C02D2">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0F160" w14:textId="77777777" w:rsidR="009F42EA" w:rsidRDefault="009F42EA">
      <w:pPr>
        <w:spacing w:after="0" w:line="240" w:lineRule="auto"/>
      </w:pPr>
      <w:r>
        <w:separator/>
      </w:r>
    </w:p>
  </w:endnote>
  <w:endnote w:type="continuationSeparator" w:id="0">
    <w:p w14:paraId="2584ABF3" w14:textId="77777777" w:rsidR="009F42EA" w:rsidRDefault="009F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4255" w14:textId="77777777" w:rsidR="00675654" w:rsidRDefault="00675654" w:rsidP="002C02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417C1D" w14:textId="77777777" w:rsidR="00675654" w:rsidRDefault="00675654" w:rsidP="002C02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456A" w14:textId="186222C7" w:rsidR="00675654" w:rsidRDefault="00675654" w:rsidP="002C02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36E6">
      <w:rPr>
        <w:rStyle w:val="PageNumber"/>
        <w:noProof/>
      </w:rPr>
      <w:t>7</w:t>
    </w:r>
    <w:r>
      <w:rPr>
        <w:rStyle w:val="PageNumber"/>
      </w:rPr>
      <w:fldChar w:fldCharType="end"/>
    </w:r>
  </w:p>
  <w:p w14:paraId="4932A76F" w14:textId="77777777" w:rsidR="00675654" w:rsidRDefault="00675654" w:rsidP="002C02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3BD7E" w14:textId="77777777" w:rsidR="009F42EA" w:rsidRDefault="009F42EA">
      <w:pPr>
        <w:spacing w:after="0" w:line="240" w:lineRule="auto"/>
      </w:pPr>
      <w:r>
        <w:separator/>
      </w:r>
    </w:p>
  </w:footnote>
  <w:footnote w:type="continuationSeparator" w:id="0">
    <w:p w14:paraId="07C79E3A" w14:textId="77777777" w:rsidR="009F42EA" w:rsidRDefault="009F42EA">
      <w:pPr>
        <w:spacing w:after="0" w:line="240" w:lineRule="auto"/>
      </w:pPr>
      <w:r>
        <w:continuationSeparator/>
      </w:r>
    </w:p>
  </w:footnote>
  <w:footnote w:id="1">
    <w:p w14:paraId="2266F32E" w14:textId="77777777" w:rsidR="00675654" w:rsidRDefault="00675654" w:rsidP="006B5302">
      <w:pPr>
        <w:pStyle w:val="FootnoteText"/>
      </w:pPr>
      <w:r>
        <w:rPr>
          <w:rStyle w:val="FootnoteReference"/>
        </w:rPr>
        <w:footnoteRef/>
      </w:r>
      <w:r>
        <w:t xml:space="preserve"> Students can register and take this course without the need to enroll in the Certificate.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6453"/>
    <w:multiLevelType w:val="hybridMultilevel"/>
    <w:tmpl w:val="39CA67D2"/>
    <w:lvl w:ilvl="0" w:tplc="A64E703A">
      <w:start w:val="9"/>
      <w:numFmt w:val="bullet"/>
      <w:lvlText w:val="-"/>
      <w:lvlJc w:val="left"/>
      <w:pPr>
        <w:ind w:left="360" w:hanging="360"/>
      </w:pPr>
      <w:rPr>
        <w:rFonts w:ascii="Calibri" w:eastAsiaTheme="minorEastAsia" w:hAnsi="Calibr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5F28A8"/>
    <w:multiLevelType w:val="hybridMultilevel"/>
    <w:tmpl w:val="E174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B47B9"/>
    <w:multiLevelType w:val="hybridMultilevel"/>
    <w:tmpl w:val="9D5AF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286FAE"/>
    <w:multiLevelType w:val="hybridMultilevel"/>
    <w:tmpl w:val="2DC8B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B249D"/>
    <w:multiLevelType w:val="hybridMultilevel"/>
    <w:tmpl w:val="C9FA03FC"/>
    <w:lvl w:ilvl="0" w:tplc="A64E703A">
      <w:start w:val="9"/>
      <w:numFmt w:val="bullet"/>
      <w:lvlText w:val="-"/>
      <w:lvlJc w:val="left"/>
      <w:pPr>
        <w:ind w:left="360" w:hanging="360"/>
      </w:pPr>
      <w:rPr>
        <w:rFonts w:ascii="Calibri" w:eastAsiaTheme="minorEastAsia" w:hAnsi="Calibr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FA284F"/>
    <w:multiLevelType w:val="hybridMultilevel"/>
    <w:tmpl w:val="42D08DB0"/>
    <w:lvl w:ilvl="0" w:tplc="A64E703A">
      <w:start w:val="9"/>
      <w:numFmt w:val="bullet"/>
      <w:lvlText w:val="-"/>
      <w:lvlJc w:val="left"/>
      <w:pPr>
        <w:ind w:left="360" w:hanging="360"/>
      </w:pPr>
      <w:rPr>
        <w:rFonts w:ascii="Calibri" w:eastAsiaTheme="minorEastAsia" w:hAnsi="Calibr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D90E88"/>
    <w:multiLevelType w:val="hybridMultilevel"/>
    <w:tmpl w:val="7308996E"/>
    <w:lvl w:ilvl="0" w:tplc="A64E703A">
      <w:start w:val="9"/>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1876A1"/>
    <w:multiLevelType w:val="hybridMultilevel"/>
    <w:tmpl w:val="B3E03F86"/>
    <w:lvl w:ilvl="0" w:tplc="A64E703A">
      <w:start w:val="9"/>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8270F5"/>
    <w:multiLevelType w:val="hybridMultilevel"/>
    <w:tmpl w:val="F0744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AD3DA5"/>
    <w:multiLevelType w:val="hybridMultilevel"/>
    <w:tmpl w:val="35F44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C1ED8"/>
    <w:multiLevelType w:val="hybridMultilevel"/>
    <w:tmpl w:val="EF786D06"/>
    <w:lvl w:ilvl="0" w:tplc="A64E703A">
      <w:start w:val="9"/>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41511"/>
    <w:multiLevelType w:val="hybridMultilevel"/>
    <w:tmpl w:val="2DC8B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B95309"/>
    <w:multiLevelType w:val="hybridMultilevel"/>
    <w:tmpl w:val="DEECAB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8D7463"/>
    <w:multiLevelType w:val="hybridMultilevel"/>
    <w:tmpl w:val="BB64A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B86912"/>
    <w:multiLevelType w:val="hybridMultilevel"/>
    <w:tmpl w:val="6452FE90"/>
    <w:lvl w:ilvl="0" w:tplc="A64E703A">
      <w:start w:val="9"/>
      <w:numFmt w:val="bullet"/>
      <w:lvlText w:val="-"/>
      <w:lvlJc w:val="left"/>
      <w:pPr>
        <w:ind w:left="360" w:hanging="360"/>
      </w:pPr>
      <w:rPr>
        <w:rFonts w:ascii="Calibri" w:eastAsiaTheme="minorEastAsia" w:hAnsi="Calibr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A2461F"/>
    <w:multiLevelType w:val="hybridMultilevel"/>
    <w:tmpl w:val="8370E16E"/>
    <w:lvl w:ilvl="0" w:tplc="5A5E43FC">
      <w:start w:val="2"/>
      <w:numFmt w:val="bullet"/>
      <w:lvlText w:val="-"/>
      <w:lvlJc w:val="left"/>
      <w:pPr>
        <w:ind w:left="720" w:hanging="360"/>
      </w:pPr>
      <w:rPr>
        <w:rFonts w:ascii="Calibri" w:eastAsia="Times New Roman" w:hAnsi="Calibri" w:cs="Calibri"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D12439"/>
    <w:multiLevelType w:val="hybridMultilevel"/>
    <w:tmpl w:val="8AC4EA84"/>
    <w:lvl w:ilvl="0" w:tplc="A64E703A">
      <w:start w:val="9"/>
      <w:numFmt w:val="bullet"/>
      <w:lvlText w:val="-"/>
      <w:lvlJc w:val="left"/>
      <w:pPr>
        <w:ind w:left="360" w:hanging="360"/>
      </w:pPr>
      <w:rPr>
        <w:rFonts w:ascii="Calibri" w:eastAsiaTheme="minorEastAsia" w:hAnsi="Calibr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B9665D"/>
    <w:multiLevelType w:val="hybridMultilevel"/>
    <w:tmpl w:val="26DE6738"/>
    <w:lvl w:ilvl="0" w:tplc="650026E4">
      <w:start w:val="1"/>
      <w:numFmt w:val="decimal"/>
      <w:lvlText w:val="%1."/>
      <w:lvlJc w:val="left"/>
      <w:pPr>
        <w:ind w:left="360" w:hanging="360"/>
      </w:pPr>
      <w:rPr>
        <w:rFonts w:ascii="Calibri" w:hAnsi="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A091F5D"/>
    <w:multiLevelType w:val="hybridMultilevel"/>
    <w:tmpl w:val="BD30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E32CF6"/>
    <w:multiLevelType w:val="hybridMultilevel"/>
    <w:tmpl w:val="BF222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E9622A2"/>
    <w:multiLevelType w:val="hybridMultilevel"/>
    <w:tmpl w:val="4B30CC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80766474">
    <w:abstractNumId w:val="8"/>
  </w:num>
  <w:num w:numId="2" w16cid:durableId="373117349">
    <w:abstractNumId w:val="12"/>
  </w:num>
  <w:num w:numId="3" w16cid:durableId="1954629280">
    <w:abstractNumId w:val="17"/>
  </w:num>
  <w:num w:numId="4" w16cid:durableId="1500190147">
    <w:abstractNumId w:val="20"/>
  </w:num>
  <w:num w:numId="5" w16cid:durableId="1229271588">
    <w:abstractNumId w:val="2"/>
  </w:num>
  <w:num w:numId="6" w16cid:durableId="148982486">
    <w:abstractNumId w:val="13"/>
  </w:num>
  <w:num w:numId="7" w16cid:durableId="749422293">
    <w:abstractNumId w:val="9"/>
  </w:num>
  <w:num w:numId="8" w16cid:durableId="1698696413">
    <w:abstractNumId w:val="10"/>
  </w:num>
  <w:num w:numId="9" w16cid:durableId="452748422">
    <w:abstractNumId w:val="7"/>
  </w:num>
  <w:num w:numId="10" w16cid:durableId="7144225">
    <w:abstractNumId w:val="6"/>
  </w:num>
  <w:num w:numId="11" w16cid:durableId="1572931567">
    <w:abstractNumId w:val="4"/>
  </w:num>
  <w:num w:numId="12" w16cid:durableId="779029899">
    <w:abstractNumId w:val="5"/>
  </w:num>
  <w:num w:numId="13" w16cid:durableId="1900941903">
    <w:abstractNumId w:val="14"/>
  </w:num>
  <w:num w:numId="14" w16cid:durableId="1717969000">
    <w:abstractNumId w:val="16"/>
  </w:num>
  <w:num w:numId="15" w16cid:durableId="1921519061">
    <w:abstractNumId w:val="0"/>
  </w:num>
  <w:num w:numId="16" w16cid:durableId="25714980">
    <w:abstractNumId w:val="15"/>
  </w:num>
  <w:num w:numId="17" w16cid:durableId="895900025">
    <w:abstractNumId w:val="1"/>
  </w:num>
  <w:num w:numId="18" w16cid:durableId="532157269">
    <w:abstractNumId w:val="18"/>
  </w:num>
  <w:num w:numId="19" w16cid:durableId="273947797">
    <w:abstractNumId w:val="11"/>
  </w:num>
  <w:num w:numId="20" w16cid:durableId="2047558074">
    <w:abstractNumId w:val="3"/>
  </w:num>
  <w:num w:numId="21" w16cid:durableId="4274342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441"/>
    <w:rsid w:val="00002E30"/>
    <w:rsid w:val="000059BB"/>
    <w:rsid w:val="00010917"/>
    <w:rsid w:val="00015CB5"/>
    <w:rsid w:val="000206F1"/>
    <w:rsid w:val="00057291"/>
    <w:rsid w:val="0006024B"/>
    <w:rsid w:val="000810C4"/>
    <w:rsid w:val="000A4C1D"/>
    <w:rsid w:val="000B0DCB"/>
    <w:rsid w:val="000C0CB1"/>
    <w:rsid w:val="000C6C01"/>
    <w:rsid w:val="000C70D6"/>
    <w:rsid w:val="000D207E"/>
    <w:rsid w:val="000F02AB"/>
    <w:rsid w:val="00101AC8"/>
    <w:rsid w:val="00115912"/>
    <w:rsid w:val="00135E7E"/>
    <w:rsid w:val="0013798D"/>
    <w:rsid w:val="0014365E"/>
    <w:rsid w:val="00165826"/>
    <w:rsid w:val="00172101"/>
    <w:rsid w:val="00173D8D"/>
    <w:rsid w:val="00184B8E"/>
    <w:rsid w:val="001907FC"/>
    <w:rsid w:val="001A3C78"/>
    <w:rsid w:val="001B2C33"/>
    <w:rsid w:val="001B64EB"/>
    <w:rsid w:val="001C31A3"/>
    <w:rsid w:val="001C4FCF"/>
    <w:rsid w:val="001D569F"/>
    <w:rsid w:val="001D6406"/>
    <w:rsid w:val="001E058A"/>
    <w:rsid w:val="00207041"/>
    <w:rsid w:val="00212A11"/>
    <w:rsid w:val="002169B1"/>
    <w:rsid w:val="00223CED"/>
    <w:rsid w:val="00237132"/>
    <w:rsid w:val="002460A6"/>
    <w:rsid w:val="00246C79"/>
    <w:rsid w:val="0025019F"/>
    <w:rsid w:val="00252208"/>
    <w:rsid w:val="0026140C"/>
    <w:rsid w:val="00263DB4"/>
    <w:rsid w:val="00282686"/>
    <w:rsid w:val="002B7365"/>
    <w:rsid w:val="002C02D2"/>
    <w:rsid w:val="002C22F1"/>
    <w:rsid w:val="002C4FAD"/>
    <w:rsid w:val="002C594B"/>
    <w:rsid w:val="002D1680"/>
    <w:rsid w:val="002D3A74"/>
    <w:rsid w:val="002E5C6A"/>
    <w:rsid w:val="002F00A2"/>
    <w:rsid w:val="002F1B6A"/>
    <w:rsid w:val="003010BC"/>
    <w:rsid w:val="0030451D"/>
    <w:rsid w:val="00304A76"/>
    <w:rsid w:val="00306327"/>
    <w:rsid w:val="00321CC7"/>
    <w:rsid w:val="00330B16"/>
    <w:rsid w:val="00336658"/>
    <w:rsid w:val="00352DC5"/>
    <w:rsid w:val="003569D2"/>
    <w:rsid w:val="003715EA"/>
    <w:rsid w:val="00394398"/>
    <w:rsid w:val="003B0F2B"/>
    <w:rsid w:val="003B276C"/>
    <w:rsid w:val="003B27A5"/>
    <w:rsid w:val="003B44B8"/>
    <w:rsid w:val="003C5EDA"/>
    <w:rsid w:val="00403A31"/>
    <w:rsid w:val="00406C79"/>
    <w:rsid w:val="00406D0E"/>
    <w:rsid w:val="00407010"/>
    <w:rsid w:val="00470CFD"/>
    <w:rsid w:val="00480944"/>
    <w:rsid w:val="004867D0"/>
    <w:rsid w:val="004920C5"/>
    <w:rsid w:val="00494D94"/>
    <w:rsid w:val="004A4A68"/>
    <w:rsid w:val="004B525C"/>
    <w:rsid w:val="004B6541"/>
    <w:rsid w:val="004D409C"/>
    <w:rsid w:val="004E40F7"/>
    <w:rsid w:val="004E4965"/>
    <w:rsid w:val="004E7D43"/>
    <w:rsid w:val="0050281D"/>
    <w:rsid w:val="00513C3B"/>
    <w:rsid w:val="00513CAB"/>
    <w:rsid w:val="0052245D"/>
    <w:rsid w:val="00524841"/>
    <w:rsid w:val="005263F1"/>
    <w:rsid w:val="0056790D"/>
    <w:rsid w:val="00570074"/>
    <w:rsid w:val="005805EB"/>
    <w:rsid w:val="0058685D"/>
    <w:rsid w:val="005957D9"/>
    <w:rsid w:val="005B1441"/>
    <w:rsid w:val="005B3BAD"/>
    <w:rsid w:val="005C1F46"/>
    <w:rsid w:val="005D22D7"/>
    <w:rsid w:val="005D2925"/>
    <w:rsid w:val="005D430E"/>
    <w:rsid w:val="005F00BE"/>
    <w:rsid w:val="005F1C3D"/>
    <w:rsid w:val="005F27AD"/>
    <w:rsid w:val="006335FC"/>
    <w:rsid w:val="00647240"/>
    <w:rsid w:val="0064753C"/>
    <w:rsid w:val="00652541"/>
    <w:rsid w:val="006679F6"/>
    <w:rsid w:val="00674D71"/>
    <w:rsid w:val="00675654"/>
    <w:rsid w:val="006763F1"/>
    <w:rsid w:val="006803D9"/>
    <w:rsid w:val="00686136"/>
    <w:rsid w:val="00687F55"/>
    <w:rsid w:val="006927AC"/>
    <w:rsid w:val="006B28B9"/>
    <w:rsid w:val="006B5302"/>
    <w:rsid w:val="006D0F19"/>
    <w:rsid w:val="006D4102"/>
    <w:rsid w:val="006E16F9"/>
    <w:rsid w:val="006F0120"/>
    <w:rsid w:val="00703E76"/>
    <w:rsid w:val="00705B8C"/>
    <w:rsid w:val="007153D5"/>
    <w:rsid w:val="00717613"/>
    <w:rsid w:val="00725721"/>
    <w:rsid w:val="007328AE"/>
    <w:rsid w:val="007378BA"/>
    <w:rsid w:val="007431D8"/>
    <w:rsid w:val="0076608C"/>
    <w:rsid w:val="00770915"/>
    <w:rsid w:val="007A5E27"/>
    <w:rsid w:val="007B66B6"/>
    <w:rsid w:val="007C29A5"/>
    <w:rsid w:val="007C47B8"/>
    <w:rsid w:val="007D0B61"/>
    <w:rsid w:val="007D20C7"/>
    <w:rsid w:val="007D7272"/>
    <w:rsid w:val="007E0803"/>
    <w:rsid w:val="007F02F8"/>
    <w:rsid w:val="0083288E"/>
    <w:rsid w:val="00836CA4"/>
    <w:rsid w:val="00841F4F"/>
    <w:rsid w:val="00842A51"/>
    <w:rsid w:val="0085095C"/>
    <w:rsid w:val="00851325"/>
    <w:rsid w:val="008567AA"/>
    <w:rsid w:val="00857A0D"/>
    <w:rsid w:val="0086678A"/>
    <w:rsid w:val="00867492"/>
    <w:rsid w:val="008823EA"/>
    <w:rsid w:val="008960F3"/>
    <w:rsid w:val="008E06F3"/>
    <w:rsid w:val="008F15BD"/>
    <w:rsid w:val="008F6165"/>
    <w:rsid w:val="0090374B"/>
    <w:rsid w:val="00906143"/>
    <w:rsid w:val="00925015"/>
    <w:rsid w:val="00935DB4"/>
    <w:rsid w:val="00953B80"/>
    <w:rsid w:val="00982CB5"/>
    <w:rsid w:val="00982DE5"/>
    <w:rsid w:val="00991C7F"/>
    <w:rsid w:val="009A6989"/>
    <w:rsid w:val="009B0A0E"/>
    <w:rsid w:val="009C2ADF"/>
    <w:rsid w:val="009C57D4"/>
    <w:rsid w:val="009C5B35"/>
    <w:rsid w:val="009C71F9"/>
    <w:rsid w:val="009F42EA"/>
    <w:rsid w:val="00A0495D"/>
    <w:rsid w:val="00A12232"/>
    <w:rsid w:val="00A14B00"/>
    <w:rsid w:val="00A241EC"/>
    <w:rsid w:val="00A25B8D"/>
    <w:rsid w:val="00A31511"/>
    <w:rsid w:val="00A36E1D"/>
    <w:rsid w:val="00A534C3"/>
    <w:rsid w:val="00A613C8"/>
    <w:rsid w:val="00A62F26"/>
    <w:rsid w:val="00A90433"/>
    <w:rsid w:val="00A95380"/>
    <w:rsid w:val="00AA4C6C"/>
    <w:rsid w:val="00AA5149"/>
    <w:rsid w:val="00AC4207"/>
    <w:rsid w:val="00AD105E"/>
    <w:rsid w:val="00AD14FD"/>
    <w:rsid w:val="00AE03DC"/>
    <w:rsid w:val="00B008B0"/>
    <w:rsid w:val="00B01181"/>
    <w:rsid w:val="00B156EF"/>
    <w:rsid w:val="00B279CE"/>
    <w:rsid w:val="00B314C4"/>
    <w:rsid w:val="00B347C1"/>
    <w:rsid w:val="00B34EA1"/>
    <w:rsid w:val="00B46908"/>
    <w:rsid w:val="00B61DA3"/>
    <w:rsid w:val="00B66624"/>
    <w:rsid w:val="00B75C17"/>
    <w:rsid w:val="00BA78ED"/>
    <w:rsid w:val="00BB2D3F"/>
    <w:rsid w:val="00BD41E5"/>
    <w:rsid w:val="00BD7CDE"/>
    <w:rsid w:val="00BF162E"/>
    <w:rsid w:val="00BF5601"/>
    <w:rsid w:val="00C029B8"/>
    <w:rsid w:val="00C03DCC"/>
    <w:rsid w:val="00C12268"/>
    <w:rsid w:val="00C13D3E"/>
    <w:rsid w:val="00C15D8D"/>
    <w:rsid w:val="00C1620D"/>
    <w:rsid w:val="00C227A1"/>
    <w:rsid w:val="00C313F0"/>
    <w:rsid w:val="00C336CE"/>
    <w:rsid w:val="00C57291"/>
    <w:rsid w:val="00C60C4A"/>
    <w:rsid w:val="00C64363"/>
    <w:rsid w:val="00C741A5"/>
    <w:rsid w:val="00C84470"/>
    <w:rsid w:val="00C92E06"/>
    <w:rsid w:val="00CA4BD8"/>
    <w:rsid w:val="00CA7F27"/>
    <w:rsid w:val="00CB4540"/>
    <w:rsid w:val="00CB52C3"/>
    <w:rsid w:val="00CB74DF"/>
    <w:rsid w:val="00CD0289"/>
    <w:rsid w:val="00CE1B85"/>
    <w:rsid w:val="00CE7C89"/>
    <w:rsid w:val="00D0149D"/>
    <w:rsid w:val="00D060FC"/>
    <w:rsid w:val="00D064F9"/>
    <w:rsid w:val="00D10A41"/>
    <w:rsid w:val="00D333AA"/>
    <w:rsid w:val="00D34389"/>
    <w:rsid w:val="00D35E1A"/>
    <w:rsid w:val="00D47AB9"/>
    <w:rsid w:val="00D735DA"/>
    <w:rsid w:val="00D827C1"/>
    <w:rsid w:val="00D8539B"/>
    <w:rsid w:val="00DA52B8"/>
    <w:rsid w:val="00DB1021"/>
    <w:rsid w:val="00DB4853"/>
    <w:rsid w:val="00DB4B36"/>
    <w:rsid w:val="00DC1894"/>
    <w:rsid w:val="00DC514F"/>
    <w:rsid w:val="00DC690D"/>
    <w:rsid w:val="00E048AF"/>
    <w:rsid w:val="00E05F2B"/>
    <w:rsid w:val="00E156C7"/>
    <w:rsid w:val="00E22087"/>
    <w:rsid w:val="00E24B77"/>
    <w:rsid w:val="00E3172D"/>
    <w:rsid w:val="00E515F3"/>
    <w:rsid w:val="00E56FA1"/>
    <w:rsid w:val="00E61147"/>
    <w:rsid w:val="00E6688B"/>
    <w:rsid w:val="00E72CFF"/>
    <w:rsid w:val="00E76AFB"/>
    <w:rsid w:val="00E76E11"/>
    <w:rsid w:val="00E95950"/>
    <w:rsid w:val="00EA0A67"/>
    <w:rsid w:val="00EA2CD0"/>
    <w:rsid w:val="00EA31C3"/>
    <w:rsid w:val="00EA48B8"/>
    <w:rsid w:val="00EA5070"/>
    <w:rsid w:val="00EB0EB6"/>
    <w:rsid w:val="00EB36E6"/>
    <w:rsid w:val="00EC5BEB"/>
    <w:rsid w:val="00EE6601"/>
    <w:rsid w:val="00EF67CC"/>
    <w:rsid w:val="00EF6A77"/>
    <w:rsid w:val="00F02922"/>
    <w:rsid w:val="00F04BD5"/>
    <w:rsid w:val="00F13C4A"/>
    <w:rsid w:val="00F14C2C"/>
    <w:rsid w:val="00F257C8"/>
    <w:rsid w:val="00F41391"/>
    <w:rsid w:val="00F501C6"/>
    <w:rsid w:val="00F62399"/>
    <w:rsid w:val="00F74494"/>
    <w:rsid w:val="00F95B28"/>
    <w:rsid w:val="00FA5240"/>
    <w:rsid w:val="00FC49DB"/>
    <w:rsid w:val="00FD0C46"/>
    <w:rsid w:val="00FD4832"/>
    <w:rsid w:val="00FF31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2DBF"/>
  <w15:chartTrackingRefBased/>
  <w15:docId w15:val="{41E440B8-4FE0-4B65-8CA0-16EE4E3A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DB4"/>
  </w:style>
  <w:style w:type="paragraph" w:styleId="Heading1">
    <w:name w:val="heading 1"/>
    <w:basedOn w:val="Normal"/>
    <w:next w:val="Normal"/>
    <w:link w:val="Heading1Char"/>
    <w:qFormat/>
    <w:rsid w:val="00C162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B14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B1441"/>
    <w:pPr>
      <w:keepNext/>
      <w:spacing w:after="0" w:line="240" w:lineRule="auto"/>
      <w:outlineLvl w:val="2"/>
    </w:pPr>
    <w:rPr>
      <w:rFonts w:ascii="Times New Roman" w:eastAsia="Times New Roman" w:hAnsi="Times New Roman" w:cs="Times New Roman"/>
      <w:i/>
      <w:iCs/>
      <w:sz w:val="24"/>
      <w:szCs w:val="24"/>
    </w:rPr>
  </w:style>
  <w:style w:type="paragraph" w:styleId="Heading4">
    <w:name w:val="heading 4"/>
    <w:basedOn w:val="Normal"/>
    <w:next w:val="Normal"/>
    <w:link w:val="Heading4Char"/>
    <w:qFormat/>
    <w:rsid w:val="005B1441"/>
    <w:pPr>
      <w:keepNext/>
      <w:spacing w:after="0" w:line="240" w:lineRule="auto"/>
      <w:outlineLvl w:val="3"/>
    </w:pPr>
    <w:rPr>
      <w:rFonts w:ascii="Arial" w:eastAsia="Times New Roman" w:hAnsi="Arial" w:cs="Times New Roman"/>
      <w:b/>
      <w:bCs/>
    </w:rPr>
  </w:style>
  <w:style w:type="paragraph" w:styleId="Heading5">
    <w:name w:val="heading 5"/>
    <w:basedOn w:val="Normal"/>
    <w:next w:val="Normal"/>
    <w:link w:val="Heading5Char"/>
    <w:qFormat/>
    <w:rsid w:val="005B1441"/>
    <w:pPr>
      <w:keepNext/>
      <w:spacing w:after="0" w:line="240" w:lineRule="auto"/>
      <w:jc w:val="lowKashida"/>
      <w:outlineLvl w:val="4"/>
    </w:pPr>
    <w:rPr>
      <w:rFonts w:ascii="Arial" w:eastAsia="Times New Roman" w:hAnsi="Arial" w:cs="Times New Roman"/>
      <w:b/>
      <w:bCs/>
    </w:rPr>
  </w:style>
  <w:style w:type="paragraph" w:styleId="Heading6">
    <w:name w:val="heading 6"/>
    <w:basedOn w:val="Normal"/>
    <w:next w:val="Normal"/>
    <w:link w:val="Heading6Char"/>
    <w:qFormat/>
    <w:rsid w:val="005B1441"/>
    <w:pPr>
      <w:keepNext/>
      <w:spacing w:after="0" w:line="240" w:lineRule="auto"/>
      <w:jc w:val="lowKashida"/>
      <w:outlineLvl w:val="5"/>
    </w:pPr>
    <w:rPr>
      <w:rFonts w:ascii="Tahoma" w:eastAsia="Times New Roman" w:hAnsi="Tahoma"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J-Heading">
    <w:name w:val="SJ-Heading"/>
    <w:basedOn w:val="Heading1"/>
    <w:link w:val="SJ-HeadingChar"/>
    <w:autoRedefine/>
    <w:qFormat/>
    <w:rsid w:val="00C1620D"/>
    <w:pPr>
      <w:keepLines w:val="0"/>
      <w:overflowPunct w:val="0"/>
      <w:autoSpaceDE w:val="0"/>
      <w:autoSpaceDN w:val="0"/>
      <w:adjustRightInd w:val="0"/>
      <w:spacing w:after="60" w:line="240" w:lineRule="auto"/>
      <w:textAlignment w:val="baseline"/>
    </w:pPr>
    <w:rPr>
      <w:rFonts w:asciiTheme="minorHAnsi" w:eastAsiaTheme="minorHAnsi" w:hAnsiTheme="minorHAnsi" w:cstheme="minorHAnsi"/>
      <w:b/>
      <w:bCs/>
      <w:color w:val="002060"/>
      <w:kern w:val="28"/>
      <w:sz w:val="24"/>
      <w:szCs w:val="22"/>
    </w:rPr>
  </w:style>
  <w:style w:type="character" w:customStyle="1" w:styleId="SJ-HeadingChar">
    <w:name w:val="SJ-Heading Char"/>
    <w:basedOn w:val="Heading1Char"/>
    <w:link w:val="SJ-Heading"/>
    <w:rsid w:val="00C1620D"/>
    <w:rPr>
      <w:rFonts w:asciiTheme="majorHAnsi" w:eastAsiaTheme="majorEastAsia" w:hAnsiTheme="majorHAnsi" w:cstheme="minorHAnsi"/>
      <w:b/>
      <w:bCs/>
      <w:color w:val="002060"/>
      <w:kern w:val="28"/>
      <w:sz w:val="24"/>
      <w:szCs w:val="32"/>
    </w:rPr>
  </w:style>
  <w:style w:type="character" w:customStyle="1" w:styleId="Heading1Char">
    <w:name w:val="Heading 1 Char"/>
    <w:basedOn w:val="DefaultParagraphFont"/>
    <w:link w:val="Heading1"/>
    <w:rsid w:val="00C1620D"/>
    <w:rPr>
      <w:rFonts w:asciiTheme="majorHAnsi" w:eastAsiaTheme="majorEastAsia" w:hAnsiTheme="majorHAnsi" w:cstheme="majorBidi"/>
      <w:color w:val="2E74B5" w:themeColor="accent1" w:themeShade="BF"/>
      <w:sz w:val="32"/>
      <w:szCs w:val="32"/>
    </w:rPr>
  </w:style>
  <w:style w:type="paragraph" w:customStyle="1" w:styleId="SJ-TOC">
    <w:name w:val="SJ-TOC"/>
    <w:basedOn w:val="TOCHeading"/>
    <w:autoRedefine/>
    <w:qFormat/>
    <w:rsid w:val="006803D9"/>
    <w:pPr>
      <w:spacing w:before="0"/>
    </w:pPr>
    <w:rPr>
      <w:rFonts w:asciiTheme="minorHAnsi" w:eastAsia="Times New Roman" w:hAnsiTheme="minorHAnsi" w:cstheme="minorHAnsi"/>
      <w:color w:val="auto"/>
      <w:sz w:val="22"/>
      <w:szCs w:val="22"/>
    </w:rPr>
  </w:style>
  <w:style w:type="paragraph" w:styleId="TOCHeading">
    <w:name w:val="TOC Heading"/>
    <w:basedOn w:val="Heading1"/>
    <w:next w:val="Normal"/>
    <w:uiPriority w:val="39"/>
    <w:unhideWhenUsed/>
    <w:qFormat/>
    <w:rsid w:val="006803D9"/>
    <w:pPr>
      <w:outlineLvl w:val="9"/>
    </w:pPr>
  </w:style>
  <w:style w:type="character" w:customStyle="1" w:styleId="Heading2Char">
    <w:name w:val="Heading 2 Char"/>
    <w:basedOn w:val="DefaultParagraphFont"/>
    <w:link w:val="Heading2"/>
    <w:rsid w:val="005B144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5B1441"/>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5B1441"/>
    <w:rPr>
      <w:rFonts w:ascii="Arial" w:eastAsia="Times New Roman" w:hAnsi="Arial" w:cs="Times New Roman"/>
      <w:b/>
      <w:bCs/>
    </w:rPr>
  </w:style>
  <w:style w:type="character" w:customStyle="1" w:styleId="Heading5Char">
    <w:name w:val="Heading 5 Char"/>
    <w:basedOn w:val="DefaultParagraphFont"/>
    <w:link w:val="Heading5"/>
    <w:rsid w:val="005B1441"/>
    <w:rPr>
      <w:rFonts w:ascii="Arial" w:eastAsia="Times New Roman" w:hAnsi="Arial" w:cs="Times New Roman"/>
      <w:b/>
      <w:bCs/>
    </w:rPr>
  </w:style>
  <w:style w:type="character" w:customStyle="1" w:styleId="Heading6Char">
    <w:name w:val="Heading 6 Char"/>
    <w:basedOn w:val="DefaultParagraphFont"/>
    <w:link w:val="Heading6"/>
    <w:rsid w:val="005B1441"/>
    <w:rPr>
      <w:rFonts w:ascii="Tahoma" w:eastAsia="Times New Roman" w:hAnsi="Tahoma" w:cs="Times New Roman"/>
      <w:b/>
      <w:bCs/>
      <w:sz w:val="24"/>
      <w:szCs w:val="28"/>
    </w:rPr>
  </w:style>
  <w:style w:type="numbering" w:customStyle="1" w:styleId="NoList1">
    <w:name w:val="No List1"/>
    <w:next w:val="NoList"/>
    <w:uiPriority w:val="99"/>
    <w:semiHidden/>
    <w:unhideWhenUsed/>
    <w:rsid w:val="005B1441"/>
  </w:style>
  <w:style w:type="character" w:styleId="Hyperlink">
    <w:name w:val="Hyperlink"/>
    <w:uiPriority w:val="99"/>
    <w:rsid w:val="005B1441"/>
    <w:rPr>
      <w:color w:val="0000FF"/>
      <w:u w:val="single"/>
    </w:rPr>
  </w:style>
  <w:style w:type="paragraph" w:styleId="BodyText">
    <w:name w:val="Body Text"/>
    <w:basedOn w:val="Normal"/>
    <w:link w:val="BodyTextChar"/>
    <w:rsid w:val="005B1441"/>
    <w:pPr>
      <w:spacing w:after="0" w:line="240" w:lineRule="auto"/>
      <w:jc w:val="lowKashida"/>
    </w:pPr>
    <w:rPr>
      <w:rFonts w:ascii="Tahoma" w:eastAsia="Times New Roman" w:hAnsi="Tahoma" w:cs="Times New Roman"/>
      <w:sz w:val="24"/>
      <w:szCs w:val="28"/>
    </w:rPr>
  </w:style>
  <w:style w:type="character" w:customStyle="1" w:styleId="BodyTextChar">
    <w:name w:val="Body Text Char"/>
    <w:basedOn w:val="DefaultParagraphFont"/>
    <w:link w:val="BodyText"/>
    <w:rsid w:val="005B1441"/>
    <w:rPr>
      <w:rFonts w:ascii="Tahoma" w:eastAsia="Times New Roman" w:hAnsi="Tahoma" w:cs="Times New Roman"/>
      <w:sz w:val="24"/>
      <w:szCs w:val="28"/>
    </w:rPr>
  </w:style>
  <w:style w:type="paragraph" w:styleId="BodyTextIndent3">
    <w:name w:val="Body Text Indent 3"/>
    <w:basedOn w:val="Normal"/>
    <w:link w:val="BodyTextIndent3Char"/>
    <w:rsid w:val="005B1441"/>
    <w:pPr>
      <w:spacing w:after="0" w:line="360" w:lineRule="auto"/>
      <w:ind w:left="720"/>
    </w:pPr>
    <w:rPr>
      <w:rFonts w:ascii="Times New Roman" w:eastAsia="Times New Roman" w:hAnsi="Times New Roman" w:cs="Times New Roman"/>
      <w:b/>
      <w:bCs/>
      <w:sz w:val="24"/>
      <w:szCs w:val="24"/>
    </w:rPr>
  </w:style>
  <w:style w:type="character" w:customStyle="1" w:styleId="BodyTextIndent3Char">
    <w:name w:val="Body Text Indent 3 Char"/>
    <w:basedOn w:val="DefaultParagraphFont"/>
    <w:link w:val="BodyTextIndent3"/>
    <w:rsid w:val="005B1441"/>
    <w:rPr>
      <w:rFonts w:ascii="Times New Roman" w:eastAsia="Times New Roman" w:hAnsi="Times New Roman" w:cs="Times New Roman"/>
      <w:b/>
      <w:bCs/>
      <w:sz w:val="24"/>
      <w:szCs w:val="24"/>
    </w:rPr>
  </w:style>
  <w:style w:type="paragraph" w:styleId="BodyText2">
    <w:name w:val="Body Text 2"/>
    <w:basedOn w:val="Normal"/>
    <w:link w:val="BodyText2Char"/>
    <w:rsid w:val="005B1441"/>
    <w:pPr>
      <w:spacing w:after="0" w:line="240" w:lineRule="auto"/>
      <w:jc w:val="lowKashida"/>
    </w:pPr>
    <w:rPr>
      <w:rFonts w:ascii="Arial" w:eastAsia="Times New Roman" w:hAnsi="Arial" w:cs="Times New Roman"/>
    </w:rPr>
  </w:style>
  <w:style w:type="character" w:customStyle="1" w:styleId="BodyText2Char">
    <w:name w:val="Body Text 2 Char"/>
    <w:basedOn w:val="DefaultParagraphFont"/>
    <w:link w:val="BodyText2"/>
    <w:rsid w:val="005B1441"/>
    <w:rPr>
      <w:rFonts w:ascii="Arial" w:eastAsia="Times New Roman" w:hAnsi="Arial" w:cs="Times New Roman"/>
    </w:rPr>
  </w:style>
  <w:style w:type="paragraph" w:styleId="BodyText3">
    <w:name w:val="Body Text 3"/>
    <w:basedOn w:val="Normal"/>
    <w:link w:val="BodyText3Char"/>
    <w:rsid w:val="005B1441"/>
    <w:pPr>
      <w:spacing w:after="0" w:line="240" w:lineRule="auto"/>
      <w:jc w:val="lowKashida"/>
    </w:pPr>
    <w:rPr>
      <w:rFonts w:ascii="Arial" w:eastAsia="Times New Roman" w:hAnsi="Arial" w:cs="Times New Roman"/>
      <w:b/>
      <w:bCs/>
    </w:rPr>
  </w:style>
  <w:style w:type="character" w:customStyle="1" w:styleId="BodyText3Char">
    <w:name w:val="Body Text 3 Char"/>
    <w:basedOn w:val="DefaultParagraphFont"/>
    <w:link w:val="BodyText3"/>
    <w:rsid w:val="005B1441"/>
    <w:rPr>
      <w:rFonts w:ascii="Arial" w:eastAsia="Times New Roman" w:hAnsi="Arial" w:cs="Times New Roman"/>
      <w:b/>
      <w:bCs/>
    </w:rPr>
  </w:style>
  <w:style w:type="paragraph" w:styleId="BodyTextIndent2">
    <w:name w:val="Body Text Indent 2"/>
    <w:basedOn w:val="Normal"/>
    <w:link w:val="BodyTextIndent2Char"/>
    <w:rsid w:val="005B1441"/>
    <w:pPr>
      <w:spacing w:after="0" w:line="240" w:lineRule="auto"/>
      <w:ind w:left="360"/>
      <w:jc w:val="both"/>
    </w:pPr>
    <w:rPr>
      <w:rFonts w:ascii="Arial" w:eastAsia="Times New Roman" w:hAnsi="Arial" w:cs="Traditional Arabic"/>
    </w:rPr>
  </w:style>
  <w:style w:type="character" w:customStyle="1" w:styleId="BodyTextIndent2Char">
    <w:name w:val="Body Text Indent 2 Char"/>
    <w:basedOn w:val="DefaultParagraphFont"/>
    <w:link w:val="BodyTextIndent2"/>
    <w:rsid w:val="005B1441"/>
    <w:rPr>
      <w:rFonts w:ascii="Arial" w:eastAsia="Times New Roman" w:hAnsi="Arial" w:cs="Traditional Arabic"/>
    </w:rPr>
  </w:style>
  <w:style w:type="table" w:styleId="TableGrid">
    <w:name w:val="Table Grid"/>
    <w:basedOn w:val="TableNormal"/>
    <w:rsid w:val="005B144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B144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B1441"/>
    <w:rPr>
      <w:rFonts w:ascii="Times New Roman" w:eastAsia="Times New Roman" w:hAnsi="Times New Roman" w:cs="Times New Roman"/>
      <w:sz w:val="24"/>
      <w:szCs w:val="24"/>
    </w:rPr>
  </w:style>
  <w:style w:type="character" w:styleId="PageNumber">
    <w:name w:val="page number"/>
    <w:basedOn w:val="DefaultParagraphFont"/>
    <w:rsid w:val="005B1441"/>
  </w:style>
  <w:style w:type="paragraph" w:styleId="ListParagraph">
    <w:name w:val="List Paragraph"/>
    <w:basedOn w:val="Normal"/>
    <w:uiPriority w:val="34"/>
    <w:qFormat/>
    <w:rsid w:val="005B1441"/>
    <w:pPr>
      <w:spacing w:after="0" w:line="240" w:lineRule="auto"/>
      <w:ind w:left="720"/>
    </w:pPr>
    <w:rPr>
      <w:rFonts w:ascii="Calibri" w:eastAsia="Calibri" w:hAnsi="Calibri" w:cs="Times New Roman"/>
    </w:rPr>
  </w:style>
  <w:style w:type="paragraph" w:styleId="Header">
    <w:name w:val="header"/>
    <w:basedOn w:val="Normal"/>
    <w:link w:val="HeaderChar"/>
    <w:uiPriority w:val="99"/>
    <w:rsid w:val="005B144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B1441"/>
    <w:rPr>
      <w:rFonts w:ascii="Times New Roman" w:eastAsia="Times New Roman" w:hAnsi="Times New Roman" w:cs="Times New Roman"/>
      <w:sz w:val="24"/>
      <w:szCs w:val="24"/>
    </w:rPr>
  </w:style>
  <w:style w:type="paragraph" w:styleId="BalloonText">
    <w:name w:val="Balloon Text"/>
    <w:basedOn w:val="Normal"/>
    <w:link w:val="BalloonTextChar"/>
    <w:rsid w:val="005B144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B1441"/>
    <w:rPr>
      <w:rFonts w:ascii="Tahoma" w:eastAsia="Times New Roman" w:hAnsi="Tahoma" w:cs="Tahoma"/>
      <w:sz w:val="16"/>
      <w:szCs w:val="16"/>
    </w:rPr>
  </w:style>
  <w:style w:type="character" w:styleId="CommentReference">
    <w:name w:val="annotation reference"/>
    <w:rsid w:val="005B1441"/>
    <w:rPr>
      <w:sz w:val="16"/>
      <w:szCs w:val="16"/>
    </w:rPr>
  </w:style>
  <w:style w:type="paragraph" w:styleId="CommentText">
    <w:name w:val="annotation text"/>
    <w:basedOn w:val="Normal"/>
    <w:link w:val="CommentTextChar"/>
    <w:rsid w:val="005B144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B14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B1441"/>
    <w:rPr>
      <w:b/>
      <w:bCs/>
    </w:rPr>
  </w:style>
  <w:style w:type="character" w:customStyle="1" w:styleId="CommentSubjectChar">
    <w:name w:val="Comment Subject Char"/>
    <w:basedOn w:val="CommentTextChar"/>
    <w:link w:val="CommentSubject"/>
    <w:rsid w:val="005B1441"/>
    <w:rPr>
      <w:rFonts w:ascii="Times New Roman" w:eastAsia="Times New Roman" w:hAnsi="Times New Roman" w:cs="Times New Roman"/>
      <w:b/>
      <w:bCs/>
      <w:sz w:val="20"/>
      <w:szCs w:val="20"/>
    </w:rPr>
  </w:style>
  <w:style w:type="paragraph" w:styleId="FootnoteText">
    <w:name w:val="footnote text"/>
    <w:basedOn w:val="Normal"/>
    <w:link w:val="FootnoteTextChar"/>
    <w:rsid w:val="005B144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B1441"/>
    <w:rPr>
      <w:rFonts w:ascii="Times New Roman" w:eastAsia="Times New Roman" w:hAnsi="Times New Roman" w:cs="Times New Roman"/>
      <w:sz w:val="20"/>
      <w:szCs w:val="20"/>
    </w:rPr>
  </w:style>
  <w:style w:type="character" w:styleId="FootnoteReference">
    <w:name w:val="footnote reference"/>
    <w:rsid w:val="005B1441"/>
    <w:rPr>
      <w:vertAlign w:val="superscript"/>
    </w:rPr>
  </w:style>
  <w:style w:type="table" w:customStyle="1" w:styleId="GridTable4-Accent51">
    <w:name w:val="Grid Table 4 - Accent 51"/>
    <w:basedOn w:val="TableNormal"/>
    <w:uiPriority w:val="49"/>
    <w:rsid w:val="005B1441"/>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uiPriority w:val="46"/>
    <w:rsid w:val="005B1441"/>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6Colorful-Accent51">
    <w:name w:val="Grid Table 6 Colorful - Accent 51"/>
    <w:basedOn w:val="TableNormal"/>
    <w:uiPriority w:val="51"/>
    <w:rsid w:val="005B1441"/>
    <w:pPr>
      <w:spacing w:after="0" w:line="240" w:lineRule="auto"/>
    </w:pPr>
    <w:rPr>
      <w:rFonts w:ascii="Times New Roman" w:eastAsia="Times New Roman" w:hAnsi="Times New Roman"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Light1">
    <w:name w:val="Table Grid Light1"/>
    <w:basedOn w:val="TableNormal"/>
    <w:uiPriority w:val="40"/>
    <w:rsid w:val="005B1441"/>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11">
    <w:name w:val="Grid Table 1 Light - Accent 11"/>
    <w:basedOn w:val="TableNormal"/>
    <w:uiPriority w:val="46"/>
    <w:rsid w:val="005B1441"/>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5B1441"/>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3-Accent11">
    <w:name w:val="List Table 3 - Accent 11"/>
    <w:basedOn w:val="TableNormal"/>
    <w:uiPriority w:val="48"/>
    <w:rsid w:val="005B1441"/>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4-Accent11">
    <w:name w:val="List Table 4 - Accent 11"/>
    <w:basedOn w:val="TableNormal"/>
    <w:uiPriority w:val="49"/>
    <w:rsid w:val="005B1441"/>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3-Accent51">
    <w:name w:val="List Table 3 - Accent 51"/>
    <w:basedOn w:val="TableNormal"/>
    <w:uiPriority w:val="48"/>
    <w:rsid w:val="005B1441"/>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styleId="FollowedHyperlink">
    <w:name w:val="FollowedHyperlink"/>
    <w:basedOn w:val="DefaultParagraphFont"/>
    <w:rsid w:val="005B1441"/>
    <w:rPr>
      <w:color w:val="954F72" w:themeColor="followedHyperlink"/>
      <w:u w:val="single"/>
    </w:rPr>
  </w:style>
  <w:style w:type="table" w:styleId="TableGridLight">
    <w:name w:val="Grid Table Light"/>
    <w:basedOn w:val="TableNormal"/>
    <w:uiPriority w:val="40"/>
    <w:rsid w:val="005B14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B144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IntenseEmphasis">
    <w:name w:val="Intense Emphasis"/>
    <w:basedOn w:val="DefaultParagraphFont"/>
    <w:uiPriority w:val="21"/>
    <w:qFormat/>
    <w:rsid w:val="005B1441"/>
    <w:rPr>
      <w:i/>
      <w:iCs/>
      <w:color w:val="5B9BD5" w:themeColor="accent1"/>
    </w:rPr>
  </w:style>
  <w:style w:type="paragraph" w:styleId="TOC2">
    <w:name w:val="toc 2"/>
    <w:basedOn w:val="Normal"/>
    <w:next w:val="Normal"/>
    <w:autoRedefine/>
    <w:uiPriority w:val="39"/>
    <w:unhideWhenUsed/>
    <w:rsid w:val="005B1441"/>
    <w:pPr>
      <w:spacing w:after="100" w:line="240" w:lineRule="auto"/>
      <w:ind w:left="240"/>
    </w:pPr>
    <w:rPr>
      <w:rFonts w:ascii="Times New Roman" w:eastAsia="Times New Roman" w:hAnsi="Times New Roman" w:cs="Times New Roman"/>
      <w:sz w:val="24"/>
      <w:szCs w:val="24"/>
    </w:rPr>
  </w:style>
  <w:style w:type="character" w:customStyle="1" w:styleId="contribdegrees">
    <w:name w:val="contribdegrees"/>
    <w:basedOn w:val="DefaultParagraphFont"/>
    <w:rsid w:val="007378BA"/>
  </w:style>
  <w:style w:type="character" w:customStyle="1" w:styleId="UnresolvedMention1">
    <w:name w:val="Unresolved Mention1"/>
    <w:basedOn w:val="DefaultParagraphFont"/>
    <w:uiPriority w:val="99"/>
    <w:semiHidden/>
    <w:unhideWhenUsed/>
    <w:rsid w:val="006D0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3397">
      <w:bodyDiv w:val="1"/>
      <w:marLeft w:val="0"/>
      <w:marRight w:val="0"/>
      <w:marTop w:val="0"/>
      <w:marBottom w:val="0"/>
      <w:divBdr>
        <w:top w:val="none" w:sz="0" w:space="0" w:color="auto"/>
        <w:left w:val="none" w:sz="0" w:space="0" w:color="auto"/>
        <w:bottom w:val="none" w:sz="0" w:space="0" w:color="auto"/>
        <w:right w:val="none" w:sz="0" w:space="0" w:color="auto"/>
      </w:divBdr>
    </w:div>
    <w:div w:id="312371958">
      <w:bodyDiv w:val="1"/>
      <w:marLeft w:val="0"/>
      <w:marRight w:val="0"/>
      <w:marTop w:val="0"/>
      <w:marBottom w:val="0"/>
      <w:divBdr>
        <w:top w:val="none" w:sz="0" w:space="0" w:color="auto"/>
        <w:left w:val="none" w:sz="0" w:space="0" w:color="auto"/>
        <w:bottom w:val="none" w:sz="0" w:space="0" w:color="auto"/>
        <w:right w:val="none" w:sz="0" w:space="0" w:color="auto"/>
      </w:divBdr>
    </w:div>
    <w:div w:id="838934366">
      <w:bodyDiv w:val="1"/>
      <w:marLeft w:val="0"/>
      <w:marRight w:val="0"/>
      <w:marTop w:val="0"/>
      <w:marBottom w:val="0"/>
      <w:divBdr>
        <w:top w:val="none" w:sz="0" w:space="0" w:color="auto"/>
        <w:left w:val="none" w:sz="0" w:space="0" w:color="auto"/>
        <w:bottom w:val="none" w:sz="0" w:space="0" w:color="auto"/>
        <w:right w:val="none" w:sz="0" w:space="0" w:color="auto"/>
      </w:divBdr>
      <w:divsChild>
        <w:div w:id="1794711680">
          <w:marLeft w:val="0"/>
          <w:marRight w:val="300"/>
          <w:marTop w:val="0"/>
          <w:marBottom w:val="0"/>
          <w:divBdr>
            <w:top w:val="none" w:sz="0" w:space="0" w:color="auto"/>
            <w:left w:val="none" w:sz="0" w:space="0" w:color="auto"/>
            <w:bottom w:val="none" w:sz="0" w:space="0" w:color="auto"/>
            <w:right w:val="none" w:sz="0" w:space="0" w:color="auto"/>
          </w:divBdr>
          <w:divsChild>
            <w:div w:id="174224228">
              <w:marLeft w:val="0"/>
              <w:marRight w:val="0"/>
              <w:marTop w:val="0"/>
              <w:marBottom w:val="0"/>
              <w:divBdr>
                <w:top w:val="none" w:sz="0" w:space="0" w:color="auto"/>
                <w:left w:val="none" w:sz="0" w:space="0" w:color="auto"/>
                <w:bottom w:val="none" w:sz="0" w:space="0" w:color="auto"/>
                <w:right w:val="none" w:sz="0" w:space="0" w:color="auto"/>
              </w:divBdr>
              <w:divsChild>
                <w:div w:id="1858613829">
                  <w:marLeft w:val="0"/>
                  <w:marRight w:val="0"/>
                  <w:marTop w:val="0"/>
                  <w:marBottom w:val="0"/>
                  <w:divBdr>
                    <w:top w:val="none" w:sz="0" w:space="0" w:color="auto"/>
                    <w:left w:val="none" w:sz="0" w:space="0" w:color="auto"/>
                    <w:bottom w:val="none" w:sz="0" w:space="0" w:color="auto"/>
                    <w:right w:val="none" w:sz="0" w:space="0" w:color="auto"/>
                  </w:divBdr>
                  <w:divsChild>
                    <w:div w:id="1101754322">
                      <w:marLeft w:val="0"/>
                      <w:marRight w:val="0"/>
                      <w:marTop w:val="0"/>
                      <w:marBottom w:val="0"/>
                      <w:divBdr>
                        <w:top w:val="none" w:sz="0" w:space="0" w:color="auto"/>
                        <w:left w:val="none" w:sz="0" w:space="0" w:color="auto"/>
                        <w:bottom w:val="none" w:sz="0" w:space="0" w:color="auto"/>
                        <w:right w:val="none" w:sz="0" w:space="0" w:color="auto"/>
                      </w:divBdr>
                      <w:divsChild>
                        <w:div w:id="581984915">
                          <w:marLeft w:val="0"/>
                          <w:marRight w:val="0"/>
                          <w:marTop w:val="0"/>
                          <w:marBottom w:val="0"/>
                          <w:divBdr>
                            <w:top w:val="none" w:sz="0" w:space="0" w:color="auto"/>
                            <w:left w:val="none" w:sz="0" w:space="0" w:color="auto"/>
                            <w:bottom w:val="none" w:sz="0" w:space="0" w:color="auto"/>
                            <w:right w:val="none" w:sz="0" w:space="0" w:color="auto"/>
                          </w:divBdr>
                          <w:divsChild>
                            <w:div w:id="1309549284">
                              <w:marLeft w:val="0"/>
                              <w:marRight w:val="0"/>
                              <w:marTop w:val="0"/>
                              <w:marBottom w:val="0"/>
                              <w:divBdr>
                                <w:top w:val="none" w:sz="0" w:space="0" w:color="auto"/>
                                <w:left w:val="none" w:sz="0" w:space="0" w:color="auto"/>
                                <w:bottom w:val="none" w:sz="0" w:space="0" w:color="auto"/>
                                <w:right w:val="none" w:sz="0" w:space="0" w:color="auto"/>
                              </w:divBdr>
                              <w:divsChild>
                                <w:div w:id="1659772799">
                                  <w:marLeft w:val="0"/>
                                  <w:marRight w:val="0"/>
                                  <w:marTop w:val="0"/>
                                  <w:marBottom w:val="0"/>
                                  <w:divBdr>
                                    <w:top w:val="none" w:sz="0" w:space="0" w:color="auto"/>
                                    <w:left w:val="none" w:sz="0" w:space="0" w:color="auto"/>
                                    <w:bottom w:val="none" w:sz="0" w:space="0" w:color="auto"/>
                                    <w:right w:val="none" w:sz="0" w:space="0" w:color="auto"/>
                                  </w:divBdr>
                                  <w:divsChild>
                                    <w:div w:id="1173641565">
                                      <w:marLeft w:val="0"/>
                                      <w:marRight w:val="0"/>
                                      <w:marTop w:val="0"/>
                                      <w:marBottom w:val="0"/>
                                      <w:divBdr>
                                        <w:top w:val="none" w:sz="0" w:space="0" w:color="auto"/>
                                        <w:left w:val="none" w:sz="0" w:space="0" w:color="auto"/>
                                        <w:bottom w:val="none" w:sz="0" w:space="0" w:color="auto"/>
                                        <w:right w:val="none" w:sz="0" w:space="0" w:color="auto"/>
                                      </w:divBdr>
                                      <w:divsChild>
                                        <w:div w:id="538670157">
                                          <w:marLeft w:val="0"/>
                                          <w:marRight w:val="0"/>
                                          <w:marTop w:val="0"/>
                                          <w:marBottom w:val="0"/>
                                          <w:divBdr>
                                            <w:top w:val="none" w:sz="0" w:space="0" w:color="auto"/>
                                            <w:left w:val="none" w:sz="0" w:space="0" w:color="auto"/>
                                            <w:bottom w:val="none" w:sz="0" w:space="0" w:color="auto"/>
                                            <w:right w:val="none" w:sz="0" w:space="0" w:color="auto"/>
                                          </w:divBdr>
                                          <w:divsChild>
                                            <w:div w:id="265388028">
                                              <w:marLeft w:val="0"/>
                                              <w:marRight w:val="0"/>
                                              <w:marTop w:val="0"/>
                                              <w:marBottom w:val="0"/>
                                              <w:divBdr>
                                                <w:top w:val="none" w:sz="0" w:space="0" w:color="auto"/>
                                                <w:left w:val="none" w:sz="0" w:space="0" w:color="auto"/>
                                                <w:bottom w:val="none" w:sz="0" w:space="0" w:color="auto"/>
                                                <w:right w:val="none" w:sz="0" w:space="0" w:color="auto"/>
                                              </w:divBdr>
                                              <w:divsChild>
                                                <w:div w:id="1556815117">
                                                  <w:marLeft w:val="0"/>
                                                  <w:marRight w:val="0"/>
                                                  <w:marTop w:val="0"/>
                                                  <w:marBottom w:val="0"/>
                                                  <w:divBdr>
                                                    <w:top w:val="none" w:sz="0" w:space="0" w:color="auto"/>
                                                    <w:left w:val="none" w:sz="0" w:space="0" w:color="auto"/>
                                                    <w:bottom w:val="none" w:sz="0" w:space="0" w:color="auto"/>
                                                    <w:right w:val="none" w:sz="0" w:space="0" w:color="auto"/>
                                                  </w:divBdr>
                                                  <w:divsChild>
                                                    <w:div w:id="261376841">
                                                      <w:marLeft w:val="0"/>
                                                      <w:marRight w:val="0"/>
                                                      <w:marTop w:val="0"/>
                                                      <w:marBottom w:val="0"/>
                                                      <w:divBdr>
                                                        <w:top w:val="none" w:sz="0" w:space="0" w:color="auto"/>
                                                        <w:left w:val="none" w:sz="0" w:space="0" w:color="auto"/>
                                                        <w:bottom w:val="none" w:sz="0" w:space="0" w:color="auto"/>
                                                        <w:right w:val="none" w:sz="0" w:space="0" w:color="auto"/>
                                                      </w:divBdr>
                                                      <w:divsChild>
                                                        <w:div w:id="201939628">
                                                          <w:marLeft w:val="0"/>
                                                          <w:marRight w:val="0"/>
                                                          <w:marTop w:val="0"/>
                                                          <w:marBottom w:val="0"/>
                                                          <w:divBdr>
                                                            <w:top w:val="none" w:sz="0" w:space="0" w:color="auto"/>
                                                            <w:left w:val="none" w:sz="0" w:space="0" w:color="auto"/>
                                                            <w:bottom w:val="none" w:sz="0" w:space="0" w:color="auto"/>
                                                            <w:right w:val="none" w:sz="0" w:space="0" w:color="auto"/>
                                                          </w:divBdr>
                                                          <w:divsChild>
                                                            <w:div w:id="1727220938">
                                                              <w:marLeft w:val="0"/>
                                                              <w:marRight w:val="0"/>
                                                              <w:marTop w:val="0"/>
                                                              <w:marBottom w:val="0"/>
                                                              <w:divBdr>
                                                                <w:top w:val="none" w:sz="0" w:space="0" w:color="auto"/>
                                                                <w:left w:val="none" w:sz="0" w:space="0" w:color="auto"/>
                                                                <w:bottom w:val="none" w:sz="0" w:space="0" w:color="auto"/>
                                                                <w:right w:val="none" w:sz="0" w:space="0" w:color="auto"/>
                                                              </w:divBdr>
                                                              <w:divsChild>
                                                                <w:div w:id="511266687">
                                                                  <w:marLeft w:val="0"/>
                                                                  <w:marRight w:val="0"/>
                                                                  <w:marTop w:val="0"/>
                                                                  <w:marBottom w:val="150"/>
                                                                  <w:divBdr>
                                                                    <w:top w:val="none" w:sz="0" w:space="0" w:color="auto"/>
                                                                    <w:left w:val="single" w:sz="6" w:space="0" w:color="CCCCCC"/>
                                                                    <w:bottom w:val="single" w:sz="6" w:space="0" w:color="CCCCCC"/>
                                                                    <w:right w:val="single" w:sz="6" w:space="0" w:color="CCCCCC"/>
                                                                  </w:divBdr>
                                                                  <w:divsChild>
                                                                    <w:div w:id="219245840">
                                                                      <w:marLeft w:val="0"/>
                                                                      <w:marRight w:val="0"/>
                                                                      <w:marTop w:val="0"/>
                                                                      <w:marBottom w:val="0"/>
                                                                      <w:divBdr>
                                                                        <w:top w:val="none" w:sz="0" w:space="0" w:color="auto"/>
                                                                        <w:left w:val="none" w:sz="0" w:space="0" w:color="auto"/>
                                                                        <w:bottom w:val="none" w:sz="0" w:space="0" w:color="auto"/>
                                                                        <w:right w:val="none" w:sz="0" w:space="0" w:color="auto"/>
                                                                      </w:divBdr>
                                                                      <w:divsChild>
                                                                        <w:div w:id="443890385">
                                                                          <w:marLeft w:val="0"/>
                                                                          <w:marRight w:val="0"/>
                                                                          <w:marTop w:val="0"/>
                                                                          <w:marBottom w:val="0"/>
                                                                          <w:divBdr>
                                                                            <w:top w:val="none" w:sz="0" w:space="0" w:color="auto"/>
                                                                            <w:left w:val="none" w:sz="0" w:space="0" w:color="auto"/>
                                                                            <w:bottom w:val="none" w:sz="0" w:space="0" w:color="auto"/>
                                                                            <w:right w:val="none" w:sz="0" w:space="0" w:color="auto"/>
                                                                          </w:divBdr>
                                                                          <w:divsChild>
                                                                            <w:div w:id="1041320926">
                                                                              <w:marLeft w:val="0"/>
                                                                              <w:marRight w:val="0"/>
                                                                              <w:marTop w:val="0"/>
                                                                              <w:marBottom w:val="0"/>
                                                                              <w:divBdr>
                                                                                <w:top w:val="none" w:sz="0" w:space="0" w:color="auto"/>
                                                                                <w:left w:val="none" w:sz="0" w:space="0" w:color="auto"/>
                                                                                <w:bottom w:val="none" w:sz="0" w:space="0" w:color="auto"/>
                                                                                <w:right w:val="none" w:sz="0" w:space="0" w:color="auto"/>
                                                                              </w:divBdr>
                                                                              <w:divsChild>
                                                                                <w:div w:id="773788051">
                                                                                  <w:marLeft w:val="0"/>
                                                                                  <w:marRight w:val="0"/>
                                                                                  <w:marTop w:val="0"/>
                                                                                  <w:marBottom w:val="0"/>
                                                                                  <w:divBdr>
                                                                                    <w:top w:val="none" w:sz="0" w:space="0" w:color="auto"/>
                                                                                    <w:left w:val="none" w:sz="0" w:space="0" w:color="auto"/>
                                                                                    <w:bottom w:val="none" w:sz="0" w:space="0" w:color="auto"/>
                                                                                    <w:right w:val="none" w:sz="0" w:space="0" w:color="auto"/>
                                                                                  </w:divBdr>
                                                                                  <w:divsChild>
                                                                                    <w:div w:id="1997223671">
                                                                                      <w:marLeft w:val="0"/>
                                                                                      <w:marRight w:val="0"/>
                                                                                      <w:marTop w:val="0"/>
                                                                                      <w:marBottom w:val="0"/>
                                                                                      <w:divBdr>
                                                                                        <w:top w:val="none" w:sz="0" w:space="0" w:color="auto"/>
                                                                                        <w:left w:val="none" w:sz="0" w:space="0" w:color="auto"/>
                                                                                        <w:bottom w:val="none" w:sz="0" w:space="0" w:color="auto"/>
                                                                                        <w:right w:val="none" w:sz="0" w:space="0" w:color="auto"/>
                                                                                      </w:divBdr>
                                                                                      <w:divsChild>
                                                                                        <w:div w:id="1905335014">
                                                                                          <w:marLeft w:val="0"/>
                                                                                          <w:marRight w:val="0"/>
                                                                                          <w:marTop w:val="0"/>
                                                                                          <w:marBottom w:val="0"/>
                                                                                          <w:divBdr>
                                                                                            <w:top w:val="none" w:sz="0" w:space="0" w:color="auto"/>
                                                                                            <w:left w:val="none" w:sz="0" w:space="0" w:color="auto"/>
                                                                                            <w:bottom w:val="none" w:sz="0" w:space="0" w:color="auto"/>
                                                                                            <w:right w:val="none" w:sz="0" w:space="0" w:color="auto"/>
                                                                                          </w:divBdr>
                                                                                          <w:divsChild>
                                                                                            <w:div w:id="2071803540">
                                                                                              <w:marLeft w:val="0"/>
                                                                                              <w:marRight w:val="0"/>
                                                                                              <w:marTop w:val="0"/>
                                                                                              <w:marBottom w:val="0"/>
                                                                                              <w:divBdr>
                                                                                                <w:top w:val="none" w:sz="0" w:space="0" w:color="auto"/>
                                                                                                <w:left w:val="none" w:sz="0" w:space="0" w:color="auto"/>
                                                                                                <w:bottom w:val="none" w:sz="0" w:space="0" w:color="auto"/>
                                                                                                <w:right w:val="none" w:sz="0" w:space="0" w:color="auto"/>
                                                                                              </w:divBdr>
                                                                                              <w:divsChild>
                                                                                                <w:div w:id="1618760119">
                                                                                                  <w:marLeft w:val="0"/>
                                                                                                  <w:marRight w:val="0"/>
                                                                                                  <w:marTop w:val="0"/>
                                                                                                  <w:marBottom w:val="0"/>
                                                                                                  <w:divBdr>
                                                                                                    <w:top w:val="none" w:sz="0" w:space="0" w:color="auto"/>
                                                                                                    <w:left w:val="none" w:sz="0" w:space="0" w:color="auto"/>
                                                                                                    <w:bottom w:val="none" w:sz="0" w:space="0" w:color="auto"/>
                                                                                                    <w:right w:val="none" w:sz="0" w:space="0" w:color="auto"/>
                                                                                                  </w:divBdr>
                                                                                                  <w:divsChild>
                                                                                                    <w:div w:id="1169246629">
                                                                                                      <w:marLeft w:val="0"/>
                                                                                                      <w:marRight w:val="0"/>
                                                                                                      <w:marTop w:val="0"/>
                                                                                                      <w:marBottom w:val="0"/>
                                                                                                      <w:divBdr>
                                                                                                        <w:top w:val="none" w:sz="0" w:space="0" w:color="auto"/>
                                                                                                        <w:left w:val="none" w:sz="0" w:space="0" w:color="auto"/>
                                                                                                        <w:bottom w:val="none" w:sz="0" w:space="0" w:color="auto"/>
                                                                                                        <w:right w:val="none" w:sz="0" w:space="0" w:color="auto"/>
                                                                                                      </w:divBdr>
                                                                                                      <w:divsChild>
                                                                                                        <w:div w:id="1678069917">
                                                                                                          <w:marLeft w:val="0"/>
                                                                                                          <w:marRight w:val="0"/>
                                                                                                          <w:marTop w:val="0"/>
                                                                                                          <w:marBottom w:val="0"/>
                                                                                                          <w:divBdr>
                                                                                                            <w:top w:val="none" w:sz="0" w:space="0" w:color="auto"/>
                                                                                                            <w:left w:val="none" w:sz="0" w:space="0" w:color="auto"/>
                                                                                                            <w:bottom w:val="none" w:sz="0" w:space="0" w:color="auto"/>
                                                                                                            <w:right w:val="none" w:sz="0" w:space="0" w:color="auto"/>
                                                                                                          </w:divBdr>
                                                                                                          <w:divsChild>
                                                                                                            <w:div w:id="1081221298">
                                                                                                              <w:marLeft w:val="0"/>
                                                                                                              <w:marRight w:val="0"/>
                                                                                                              <w:marTop w:val="0"/>
                                                                                                              <w:marBottom w:val="0"/>
                                                                                                              <w:divBdr>
                                                                                                                <w:top w:val="none" w:sz="0" w:space="0" w:color="auto"/>
                                                                                                                <w:left w:val="none" w:sz="0" w:space="0" w:color="auto"/>
                                                                                                                <w:bottom w:val="none" w:sz="0" w:space="0" w:color="auto"/>
                                                                                                                <w:right w:val="none" w:sz="0" w:space="0" w:color="auto"/>
                                                                                                              </w:divBdr>
                                                                                                              <w:divsChild>
                                                                                                                <w:div w:id="386269699">
                                                                                                                  <w:marLeft w:val="0"/>
                                                                                                                  <w:marRight w:val="0"/>
                                                                                                                  <w:marTop w:val="0"/>
                                                                                                                  <w:marBottom w:val="0"/>
                                                                                                                  <w:divBdr>
                                                                                                                    <w:top w:val="none" w:sz="0" w:space="0" w:color="auto"/>
                                                                                                                    <w:left w:val="none" w:sz="0" w:space="0" w:color="auto"/>
                                                                                                                    <w:bottom w:val="none" w:sz="0" w:space="0" w:color="auto"/>
                                                                                                                    <w:right w:val="none" w:sz="0" w:space="0" w:color="auto"/>
                                                                                                                  </w:divBdr>
                                                                                                                  <w:divsChild>
                                                                                                                    <w:div w:id="2099322022">
                                                                                                                      <w:marLeft w:val="0"/>
                                                                                                                      <w:marRight w:val="0"/>
                                                                                                                      <w:marTop w:val="0"/>
                                                                                                                      <w:marBottom w:val="0"/>
                                                                                                                      <w:divBdr>
                                                                                                                        <w:top w:val="none" w:sz="0" w:space="0" w:color="auto"/>
                                                                                                                        <w:left w:val="none" w:sz="0" w:space="0" w:color="auto"/>
                                                                                                                        <w:bottom w:val="none" w:sz="0" w:space="0" w:color="auto"/>
                                                                                                                        <w:right w:val="none" w:sz="0" w:space="0" w:color="auto"/>
                                                                                                                      </w:divBdr>
                                                                                                                      <w:divsChild>
                                                                                                                        <w:div w:id="1826818706">
                                                                                                                          <w:marLeft w:val="0"/>
                                                                                                                          <w:marRight w:val="0"/>
                                                                                                                          <w:marTop w:val="0"/>
                                                                                                                          <w:marBottom w:val="0"/>
                                                                                                                          <w:divBdr>
                                                                                                                            <w:top w:val="none" w:sz="0" w:space="0" w:color="auto"/>
                                                                                                                            <w:left w:val="none" w:sz="0" w:space="0" w:color="auto"/>
                                                                                                                            <w:bottom w:val="none" w:sz="0" w:space="0" w:color="auto"/>
                                                                                                                            <w:right w:val="none" w:sz="0" w:space="0" w:color="auto"/>
                                                                                                                          </w:divBdr>
                                                                                                                          <w:divsChild>
                                                                                                                            <w:div w:id="382293568">
                                                                                                                              <w:marLeft w:val="0"/>
                                                                                                                              <w:marRight w:val="0"/>
                                                                                                                              <w:marTop w:val="0"/>
                                                                                                                              <w:marBottom w:val="0"/>
                                                                                                                              <w:divBdr>
                                                                                                                                <w:top w:val="none" w:sz="0" w:space="0" w:color="auto"/>
                                                                                                                                <w:left w:val="none" w:sz="0" w:space="0" w:color="auto"/>
                                                                                                                                <w:bottom w:val="none" w:sz="0" w:space="0" w:color="auto"/>
                                                                                                                                <w:right w:val="none" w:sz="0" w:space="0" w:color="auto"/>
                                                                                                                              </w:divBdr>
                                                                                                                              <w:divsChild>
                                                                                                                                <w:div w:id="2062512393">
                                                                                                                                  <w:marLeft w:val="0"/>
                                                                                                                                  <w:marRight w:val="0"/>
                                                                                                                                  <w:marTop w:val="0"/>
                                                                                                                                  <w:marBottom w:val="0"/>
                                                                                                                                  <w:divBdr>
                                                                                                                                    <w:top w:val="none" w:sz="0" w:space="0" w:color="auto"/>
                                                                                                                                    <w:left w:val="none" w:sz="0" w:space="0" w:color="auto"/>
                                                                                                                                    <w:bottom w:val="none" w:sz="0" w:space="0" w:color="auto"/>
                                                                                                                                    <w:right w:val="none" w:sz="0" w:space="0" w:color="auto"/>
                                                                                                                                  </w:divBdr>
                                                                                                                                  <w:divsChild>
                                                                                                                                    <w:div w:id="640618917">
                                                                                                                                      <w:marLeft w:val="0"/>
                                                                                                                                      <w:marRight w:val="0"/>
                                                                                                                                      <w:marTop w:val="0"/>
                                                                                                                                      <w:marBottom w:val="0"/>
                                                                                                                                      <w:divBdr>
                                                                                                                                        <w:top w:val="none" w:sz="0" w:space="0" w:color="auto"/>
                                                                                                                                        <w:left w:val="none" w:sz="0" w:space="0" w:color="auto"/>
                                                                                                                                        <w:bottom w:val="none" w:sz="0" w:space="0" w:color="auto"/>
                                                                                                                                        <w:right w:val="none" w:sz="0" w:space="0" w:color="auto"/>
                                                                                                                                      </w:divBdr>
                                                                                                                                      <w:divsChild>
                                                                                                                                        <w:div w:id="1000349135">
                                                                                                                                          <w:marLeft w:val="0"/>
                                                                                                                                          <w:marRight w:val="0"/>
                                                                                                                                          <w:marTop w:val="0"/>
                                                                                                                                          <w:marBottom w:val="0"/>
                                                                                                                                          <w:divBdr>
                                                                                                                                            <w:top w:val="none" w:sz="0" w:space="0" w:color="auto"/>
                                                                                                                                            <w:left w:val="none" w:sz="0" w:space="0" w:color="auto"/>
                                                                                                                                            <w:bottom w:val="none" w:sz="0" w:space="0" w:color="auto"/>
                                                                                                                                            <w:right w:val="none" w:sz="0" w:space="0" w:color="auto"/>
                                                                                                                                          </w:divBdr>
                                                                                                                                          <w:divsChild>
                                                                                                                                            <w:div w:id="421799013">
                                                                                                                                              <w:marLeft w:val="0"/>
                                                                                                                                              <w:marRight w:val="0"/>
                                                                                                                                              <w:marTop w:val="0"/>
                                                                                                                                              <w:marBottom w:val="0"/>
                                                                                                                                              <w:divBdr>
                                                                                                                                                <w:top w:val="none" w:sz="0" w:space="0" w:color="auto"/>
                                                                                                                                                <w:left w:val="none" w:sz="0" w:space="0" w:color="auto"/>
                                                                                                                                                <w:bottom w:val="none" w:sz="0" w:space="0" w:color="auto"/>
                                                                                                                                                <w:right w:val="none" w:sz="0" w:space="0" w:color="auto"/>
                                                                                                                                              </w:divBdr>
                                                                                                                                              <w:divsChild>
                                                                                                                                                <w:div w:id="985741783">
                                                                                                                                                  <w:marLeft w:val="0"/>
                                                                                                                                                  <w:marRight w:val="0"/>
                                                                                                                                                  <w:marTop w:val="0"/>
                                                                                                                                                  <w:marBottom w:val="0"/>
                                                                                                                                                  <w:divBdr>
                                                                                                                                                    <w:top w:val="none" w:sz="0" w:space="0" w:color="auto"/>
                                                                                                                                                    <w:left w:val="none" w:sz="0" w:space="0" w:color="auto"/>
                                                                                                                                                    <w:bottom w:val="none" w:sz="0" w:space="0" w:color="auto"/>
                                                                                                                                                    <w:right w:val="none" w:sz="0" w:space="0" w:color="auto"/>
                                                                                                                                                  </w:divBdr>
                                                                                                                                                  <w:divsChild>
                                                                                                                                                    <w:div w:id="1979022389">
                                                                                                                                                      <w:marLeft w:val="0"/>
                                                                                                                                                      <w:marRight w:val="0"/>
                                                                                                                                                      <w:marTop w:val="225"/>
                                                                                                                                                      <w:marBottom w:val="225"/>
                                                                                                                                                      <w:divBdr>
                                                                                                                                                        <w:top w:val="none" w:sz="0" w:space="0" w:color="auto"/>
                                                                                                                                                        <w:left w:val="none" w:sz="0" w:space="0" w:color="auto"/>
                                                                                                                                                        <w:bottom w:val="none" w:sz="0" w:space="0" w:color="auto"/>
                                                                                                                                                        <w:right w:val="none" w:sz="0" w:space="0" w:color="auto"/>
                                                                                                                                                      </w:divBdr>
                                                                                                                                                    </w:div>
                                                                                                                                                    <w:div w:id="352419734">
                                                                                                                                                      <w:marLeft w:val="0"/>
                                                                                                                                                      <w:marRight w:val="0"/>
                                                                                                                                                      <w:marTop w:val="0"/>
                                                                                                                                                      <w:marBottom w:val="0"/>
                                                                                                                                                      <w:divBdr>
                                                                                                                                                        <w:top w:val="none" w:sz="0" w:space="0" w:color="auto"/>
                                                                                                                                                        <w:left w:val="none" w:sz="0" w:space="0" w:color="auto"/>
                                                                                                                                                        <w:bottom w:val="single" w:sz="6" w:space="0" w:color="EEEEEE"/>
                                                                                                                                                        <w:right w:val="none" w:sz="0" w:space="0" w:color="auto"/>
                                                                                                                                                      </w:divBdr>
                                                                                                                                                      <w:divsChild>
                                                                                                                                                        <w:div w:id="293482536">
                                                                                                                                                          <w:marLeft w:val="0"/>
                                                                                                                                                          <w:marRight w:val="0"/>
                                                                                                                                                          <w:marTop w:val="0"/>
                                                                                                                                                          <w:marBottom w:val="0"/>
                                                                                                                                                          <w:divBdr>
                                                                                                                                                            <w:top w:val="none" w:sz="0" w:space="0" w:color="auto"/>
                                                                                                                                                            <w:left w:val="none" w:sz="0" w:space="0" w:color="auto"/>
                                                                                                                                                            <w:bottom w:val="none" w:sz="0" w:space="0" w:color="auto"/>
                                                                                                                                                            <w:right w:val="none" w:sz="0" w:space="0" w:color="auto"/>
                                                                                                                                                          </w:divBdr>
                                                                                                                                                          <w:divsChild>
                                                                                                                                                            <w:div w:id="723722209">
                                                                                                                                                              <w:marLeft w:val="0"/>
                                                                                                                                                              <w:marRight w:val="0"/>
                                                                                                                                                              <w:marTop w:val="0"/>
                                                                                                                                                              <w:marBottom w:val="0"/>
                                                                                                                                                              <w:divBdr>
                                                                                                                                                                <w:top w:val="none" w:sz="0" w:space="0" w:color="auto"/>
                                                                                                                                                                <w:left w:val="none" w:sz="0" w:space="0" w:color="auto"/>
                                                                                                                                                                <w:bottom w:val="none" w:sz="0" w:space="0" w:color="auto"/>
                                                                                                                                                                <w:right w:val="none" w:sz="0" w:space="0" w:color="auto"/>
                                                                                                                                                              </w:divBdr>
                                                                                                                                                              <w:divsChild>
                                                                                                                                                                <w:div w:id="1107962587">
                                                                                                                                                                  <w:marLeft w:val="0"/>
                                                                                                                                                                  <w:marRight w:val="0"/>
                                                                                                                                                                  <w:marTop w:val="0"/>
                                                                                                                                                                  <w:marBottom w:val="0"/>
                                                                                                                                                                  <w:divBdr>
                                                                                                                                                                    <w:top w:val="none" w:sz="0" w:space="0" w:color="auto"/>
                                                                                                                                                                    <w:left w:val="none" w:sz="0" w:space="0" w:color="auto"/>
                                                                                                                                                                    <w:bottom w:val="none" w:sz="0" w:space="0" w:color="auto"/>
                                                                                                                                                                    <w:right w:val="none" w:sz="0" w:space="0" w:color="auto"/>
                                                                                                                                                                  </w:divBdr>
                                                                                                                                                                  <w:divsChild>
                                                                                                                                                                    <w:div w:id="900868341">
                                                                                                                                                                      <w:marLeft w:val="0"/>
                                                                                                                                                                      <w:marRight w:val="0"/>
                                                                                                                                                                      <w:marTop w:val="0"/>
                                                                                                                                                                      <w:marBottom w:val="0"/>
                                                                                                                                                                      <w:divBdr>
                                                                                                                                                                        <w:top w:val="none" w:sz="0" w:space="0" w:color="auto"/>
                                                                                                                                                                        <w:left w:val="none" w:sz="0" w:space="0" w:color="auto"/>
                                                                                                                                                                        <w:bottom w:val="none" w:sz="0" w:space="0" w:color="auto"/>
                                                                                                                                                                        <w:right w:val="none" w:sz="0" w:space="0" w:color="auto"/>
                                                                                                                                                                      </w:divBdr>
                                                                                                                                                                      <w:divsChild>
                                                                                                                                                                        <w:div w:id="1034383533">
                                                                                                                                                                          <w:marLeft w:val="0"/>
                                                                                                                                                                          <w:marRight w:val="0"/>
                                                                                                                                                                          <w:marTop w:val="0"/>
                                                                                                                                                                          <w:marBottom w:val="0"/>
                                                                                                                                                                          <w:divBdr>
                                                                                                                                                                            <w:top w:val="none" w:sz="0" w:space="0" w:color="auto"/>
                                                                                                                                                                            <w:left w:val="none" w:sz="0" w:space="0" w:color="auto"/>
                                                                                                                                                                            <w:bottom w:val="none" w:sz="0" w:space="0" w:color="auto"/>
                                                                                                                                                                            <w:right w:val="none" w:sz="0" w:space="0" w:color="auto"/>
                                                                                                                                                                          </w:divBdr>
                                                                                                                                                                          <w:divsChild>
                                                                                                                                                                            <w:div w:id="1928346269">
                                                                                                                                                                              <w:marLeft w:val="0"/>
                                                                                                                                                                              <w:marRight w:val="0"/>
                                                                                                                                                                              <w:marTop w:val="0"/>
                                                                                                                                                                              <w:marBottom w:val="0"/>
                                                                                                                                                                              <w:divBdr>
                                                                                                                                                                                <w:top w:val="none" w:sz="0" w:space="0" w:color="auto"/>
                                                                                                                                                                                <w:left w:val="none" w:sz="0" w:space="0" w:color="auto"/>
                                                                                                                                                                                <w:bottom w:val="none" w:sz="0" w:space="0" w:color="auto"/>
                                                                                                                                                                                <w:right w:val="none" w:sz="0" w:space="0" w:color="auto"/>
                                                                                                                                                                              </w:divBdr>
                                                                                                                                                                              <w:divsChild>
                                                                                                                                                                                <w:div w:id="655760839">
                                                                                                                                                                                  <w:marLeft w:val="0"/>
                                                                                                                                                                                  <w:marRight w:val="0"/>
                                                                                                                                                                                  <w:marTop w:val="0"/>
                                                                                                                                                                                  <w:marBottom w:val="0"/>
                                                                                                                                                                                  <w:divBdr>
                                                                                                                                                                                    <w:top w:val="none" w:sz="0" w:space="0" w:color="auto"/>
                                                                                                                                                                                    <w:left w:val="none" w:sz="0" w:space="0" w:color="auto"/>
                                                                                                                                                                                    <w:bottom w:val="none" w:sz="0" w:space="0" w:color="auto"/>
                                                                                                                                                                                    <w:right w:val="none" w:sz="0" w:space="0" w:color="auto"/>
                                                                                                                                                                                  </w:divBdr>
                                                                                                                                                                                  <w:divsChild>
                                                                                                                                                                                    <w:div w:id="290020102">
                                                                                                                                                                                      <w:marLeft w:val="0"/>
                                                                                                                                                                                      <w:marRight w:val="0"/>
                                                                                                                                                                                      <w:marTop w:val="0"/>
                                                                                                                                                                                      <w:marBottom w:val="0"/>
                                                                                                                                                                                      <w:divBdr>
                                                                                                                                                                                        <w:top w:val="none" w:sz="0" w:space="0" w:color="auto"/>
                                                                                                                                                                                        <w:left w:val="none" w:sz="0" w:space="0" w:color="auto"/>
                                                                                                                                                                                        <w:bottom w:val="none" w:sz="0" w:space="0" w:color="auto"/>
                                                                                                                                                                                        <w:right w:val="none" w:sz="0" w:space="0" w:color="auto"/>
                                                                                                                                                                                      </w:divBdr>
                                                                                                                                                                                      <w:divsChild>
                                                                                                                                                                                        <w:div w:id="1398287110">
                                                                                                                                                                                          <w:marLeft w:val="0"/>
                                                                                                                                                                                          <w:marRight w:val="0"/>
                                                                                                                                                                                          <w:marTop w:val="0"/>
                                                                                                                                                                                          <w:marBottom w:val="0"/>
                                                                                                                                                                                          <w:divBdr>
                                                                                                                                                                                            <w:top w:val="none" w:sz="0" w:space="0" w:color="auto"/>
                                                                                                                                                                                            <w:left w:val="none" w:sz="0" w:space="0" w:color="auto"/>
                                                                                                                                                                                            <w:bottom w:val="none" w:sz="0" w:space="0" w:color="auto"/>
                                                                                                                                                                                            <w:right w:val="none" w:sz="0" w:space="0" w:color="auto"/>
                                                                                                                                                                                          </w:divBdr>
                                                                                                                                                                                          <w:divsChild>
                                                                                                                                                                                            <w:div w:id="1569342607">
                                                                                                                                                                                              <w:marLeft w:val="0"/>
                                                                                                                                                                                              <w:marRight w:val="0"/>
                                                                                                                                                                                              <w:marTop w:val="0"/>
                                                                                                                                                                                              <w:marBottom w:val="0"/>
                                                                                                                                                                                              <w:divBdr>
                                                                                                                                                                                                <w:top w:val="none" w:sz="0" w:space="0" w:color="auto"/>
                                                                                                                                                                                                <w:left w:val="none" w:sz="0" w:space="0" w:color="auto"/>
                                                                                                                                                                                                <w:bottom w:val="none" w:sz="0" w:space="0" w:color="auto"/>
                                                                                                                                                                                                <w:right w:val="none" w:sz="0" w:space="0" w:color="auto"/>
                                                                                                                                                                                              </w:divBdr>
                                                                                                                                                                                            </w:div>
                                                                                                                                                                                            <w:div w:id="746611209">
                                                                                                                                                                                              <w:marLeft w:val="0"/>
                                                                                                                                                                                              <w:marRight w:val="0"/>
                                                                                                                                                                                              <w:marTop w:val="0"/>
                                                                                                                                                                                              <w:marBottom w:val="0"/>
                                                                                                                                                                                              <w:divBdr>
                                                                                                                                                                                                <w:top w:val="none" w:sz="0" w:space="0" w:color="auto"/>
                                                                                                                                                                                                <w:left w:val="none" w:sz="0" w:space="0" w:color="auto"/>
                                                                                                                                                                                                <w:bottom w:val="none" w:sz="0" w:space="0" w:color="auto"/>
                                                                                                                                                                                                <w:right w:val="none" w:sz="0" w:space="0" w:color="auto"/>
                                                                                                                                                                                              </w:divBdr>
                                                                                                                                                                                            </w:div>
                                                                                                                                                                                            <w:div w:id="6272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842394">
          <w:marLeft w:val="0"/>
          <w:marRight w:val="0"/>
          <w:marTop w:val="0"/>
          <w:marBottom w:val="0"/>
          <w:divBdr>
            <w:top w:val="none" w:sz="0" w:space="0" w:color="auto"/>
            <w:left w:val="none" w:sz="0" w:space="0" w:color="auto"/>
            <w:bottom w:val="none" w:sz="0" w:space="0" w:color="auto"/>
            <w:right w:val="none" w:sz="0" w:space="0" w:color="auto"/>
          </w:divBdr>
          <w:divsChild>
            <w:div w:id="2131243567">
              <w:marLeft w:val="0"/>
              <w:marRight w:val="0"/>
              <w:marTop w:val="0"/>
              <w:marBottom w:val="0"/>
              <w:divBdr>
                <w:top w:val="none" w:sz="0" w:space="0" w:color="auto"/>
                <w:left w:val="none" w:sz="0" w:space="0" w:color="auto"/>
                <w:bottom w:val="none" w:sz="0" w:space="0" w:color="auto"/>
                <w:right w:val="none" w:sz="0" w:space="0" w:color="auto"/>
              </w:divBdr>
              <w:divsChild>
                <w:div w:id="1535994257">
                  <w:marLeft w:val="0"/>
                  <w:marRight w:val="0"/>
                  <w:marTop w:val="0"/>
                  <w:marBottom w:val="0"/>
                  <w:divBdr>
                    <w:top w:val="none" w:sz="0" w:space="0" w:color="auto"/>
                    <w:left w:val="none" w:sz="0" w:space="0" w:color="auto"/>
                    <w:bottom w:val="none" w:sz="0" w:space="0" w:color="auto"/>
                    <w:right w:val="none" w:sz="0" w:space="0" w:color="auto"/>
                  </w:divBdr>
                  <w:divsChild>
                    <w:div w:id="1292319794">
                      <w:marLeft w:val="0"/>
                      <w:marRight w:val="0"/>
                      <w:marTop w:val="0"/>
                      <w:marBottom w:val="0"/>
                      <w:divBdr>
                        <w:top w:val="none" w:sz="0" w:space="0" w:color="auto"/>
                        <w:left w:val="none" w:sz="0" w:space="0" w:color="auto"/>
                        <w:bottom w:val="none" w:sz="0" w:space="0" w:color="auto"/>
                        <w:right w:val="none" w:sz="0" w:space="0" w:color="auto"/>
                      </w:divBdr>
                      <w:divsChild>
                        <w:div w:id="1812210169">
                          <w:marLeft w:val="0"/>
                          <w:marRight w:val="0"/>
                          <w:marTop w:val="0"/>
                          <w:marBottom w:val="0"/>
                          <w:divBdr>
                            <w:top w:val="none" w:sz="0" w:space="0" w:color="auto"/>
                            <w:left w:val="none" w:sz="0" w:space="0" w:color="auto"/>
                            <w:bottom w:val="none" w:sz="0" w:space="0" w:color="auto"/>
                            <w:right w:val="none" w:sz="0" w:space="0" w:color="auto"/>
                          </w:divBdr>
                          <w:divsChild>
                            <w:div w:id="1234850971">
                              <w:marLeft w:val="0"/>
                              <w:marRight w:val="0"/>
                              <w:marTop w:val="0"/>
                              <w:marBottom w:val="0"/>
                              <w:divBdr>
                                <w:top w:val="none" w:sz="0" w:space="0" w:color="auto"/>
                                <w:left w:val="none" w:sz="0" w:space="0" w:color="auto"/>
                                <w:bottom w:val="none" w:sz="0" w:space="0" w:color="auto"/>
                                <w:right w:val="none" w:sz="0" w:space="0" w:color="auto"/>
                              </w:divBdr>
                              <w:divsChild>
                                <w:div w:id="1487282964">
                                  <w:marLeft w:val="0"/>
                                  <w:marRight w:val="0"/>
                                  <w:marTop w:val="0"/>
                                  <w:marBottom w:val="0"/>
                                  <w:divBdr>
                                    <w:top w:val="none" w:sz="0" w:space="0" w:color="auto"/>
                                    <w:left w:val="none" w:sz="0" w:space="0" w:color="auto"/>
                                    <w:bottom w:val="none" w:sz="0" w:space="0" w:color="auto"/>
                                    <w:right w:val="none" w:sz="0" w:space="0" w:color="auto"/>
                                  </w:divBdr>
                                  <w:divsChild>
                                    <w:div w:id="1500342672">
                                      <w:marLeft w:val="60"/>
                                      <w:marRight w:val="60"/>
                                      <w:marTop w:val="0"/>
                                      <w:marBottom w:val="0"/>
                                      <w:divBdr>
                                        <w:top w:val="none" w:sz="0" w:space="0" w:color="auto"/>
                                        <w:left w:val="none" w:sz="0" w:space="0" w:color="auto"/>
                                        <w:bottom w:val="none" w:sz="0" w:space="0" w:color="auto"/>
                                        <w:right w:val="none" w:sz="0" w:space="0" w:color="auto"/>
                                      </w:divBdr>
                                      <w:divsChild>
                                        <w:div w:id="37823226">
                                          <w:marLeft w:val="0"/>
                                          <w:marRight w:val="0"/>
                                          <w:marTop w:val="0"/>
                                          <w:marBottom w:val="0"/>
                                          <w:divBdr>
                                            <w:top w:val="none" w:sz="0" w:space="0" w:color="auto"/>
                                            <w:left w:val="none" w:sz="0" w:space="0" w:color="auto"/>
                                            <w:bottom w:val="none" w:sz="0" w:space="0" w:color="auto"/>
                                            <w:right w:val="none" w:sz="0" w:space="0" w:color="auto"/>
                                          </w:divBdr>
                                          <w:divsChild>
                                            <w:div w:id="1337534036">
                                              <w:marLeft w:val="0"/>
                                              <w:marRight w:val="0"/>
                                              <w:marTop w:val="0"/>
                                              <w:marBottom w:val="0"/>
                                              <w:divBdr>
                                                <w:top w:val="none" w:sz="0" w:space="0" w:color="auto"/>
                                                <w:left w:val="none" w:sz="0" w:space="0" w:color="auto"/>
                                                <w:bottom w:val="none" w:sz="0" w:space="0" w:color="auto"/>
                                                <w:right w:val="none" w:sz="0" w:space="0" w:color="auto"/>
                                              </w:divBdr>
                                              <w:divsChild>
                                                <w:div w:id="1151941118">
                                                  <w:marLeft w:val="0"/>
                                                  <w:marRight w:val="0"/>
                                                  <w:marTop w:val="0"/>
                                                  <w:marBottom w:val="0"/>
                                                  <w:divBdr>
                                                    <w:top w:val="none" w:sz="0" w:space="0" w:color="auto"/>
                                                    <w:left w:val="none" w:sz="0" w:space="0" w:color="auto"/>
                                                    <w:bottom w:val="none" w:sz="0" w:space="0" w:color="auto"/>
                                                    <w:right w:val="none" w:sz="0" w:space="0" w:color="auto"/>
                                                  </w:divBdr>
                                                  <w:divsChild>
                                                    <w:div w:id="629169340">
                                                      <w:marLeft w:val="0"/>
                                                      <w:marRight w:val="0"/>
                                                      <w:marTop w:val="0"/>
                                                      <w:marBottom w:val="0"/>
                                                      <w:divBdr>
                                                        <w:top w:val="none" w:sz="0" w:space="0" w:color="auto"/>
                                                        <w:left w:val="none" w:sz="0" w:space="0" w:color="auto"/>
                                                        <w:bottom w:val="none" w:sz="0" w:space="0" w:color="auto"/>
                                                        <w:right w:val="none" w:sz="0" w:space="0" w:color="auto"/>
                                                      </w:divBdr>
                                                      <w:divsChild>
                                                        <w:div w:id="1659961859">
                                                          <w:marLeft w:val="0"/>
                                                          <w:marRight w:val="0"/>
                                                          <w:marTop w:val="0"/>
                                                          <w:marBottom w:val="0"/>
                                                          <w:divBdr>
                                                            <w:top w:val="none" w:sz="0" w:space="0" w:color="auto"/>
                                                            <w:left w:val="none" w:sz="0" w:space="0" w:color="auto"/>
                                                            <w:bottom w:val="none" w:sz="0" w:space="0" w:color="auto"/>
                                                            <w:right w:val="none" w:sz="0" w:space="0" w:color="auto"/>
                                                          </w:divBdr>
                                                          <w:divsChild>
                                                            <w:div w:id="860627823">
                                                              <w:marLeft w:val="0"/>
                                                              <w:marRight w:val="0"/>
                                                              <w:marTop w:val="0"/>
                                                              <w:marBottom w:val="0"/>
                                                              <w:divBdr>
                                                                <w:top w:val="none" w:sz="0" w:space="0" w:color="auto"/>
                                                                <w:left w:val="none" w:sz="0" w:space="0" w:color="auto"/>
                                                                <w:bottom w:val="none" w:sz="0" w:space="0" w:color="auto"/>
                                                                <w:right w:val="none" w:sz="0" w:space="0" w:color="auto"/>
                                                              </w:divBdr>
                                                              <w:divsChild>
                                                                <w:div w:id="1316950441">
                                                                  <w:marLeft w:val="0"/>
                                                                  <w:marRight w:val="0"/>
                                                                  <w:marTop w:val="0"/>
                                                                  <w:marBottom w:val="0"/>
                                                                  <w:divBdr>
                                                                    <w:top w:val="none" w:sz="0" w:space="0" w:color="auto"/>
                                                                    <w:left w:val="none" w:sz="0" w:space="0" w:color="auto"/>
                                                                    <w:bottom w:val="none" w:sz="0" w:space="0" w:color="auto"/>
                                                                    <w:right w:val="none" w:sz="0" w:space="0" w:color="auto"/>
                                                                  </w:divBdr>
                                                                  <w:divsChild>
                                                                    <w:div w:id="1423339563">
                                                                      <w:marLeft w:val="0"/>
                                                                      <w:marRight w:val="0"/>
                                                                      <w:marTop w:val="0"/>
                                                                      <w:marBottom w:val="0"/>
                                                                      <w:divBdr>
                                                                        <w:top w:val="none" w:sz="0" w:space="0" w:color="auto"/>
                                                                        <w:left w:val="none" w:sz="0" w:space="0" w:color="auto"/>
                                                                        <w:bottom w:val="none" w:sz="0" w:space="0" w:color="auto"/>
                                                                        <w:right w:val="none" w:sz="0" w:space="0" w:color="auto"/>
                                                                      </w:divBdr>
                                                                    </w:div>
                                                                  </w:divsChild>
                                                                </w:div>
                                                                <w:div w:id="1685865718">
                                                                  <w:marLeft w:val="0"/>
                                                                  <w:marRight w:val="0"/>
                                                                  <w:marTop w:val="0"/>
                                                                  <w:marBottom w:val="150"/>
                                                                  <w:divBdr>
                                                                    <w:top w:val="none" w:sz="0" w:space="0" w:color="auto"/>
                                                                    <w:left w:val="none" w:sz="0" w:space="0" w:color="auto"/>
                                                                    <w:bottom w:val="none" w:sz="0" w:space="0" w:color="auto"/>
                                                                    <w:right w:val="none" w:sz="0" w:space="0" w:color="auto"/>
                                                                  </w:divBdr>
                                                                  <w:divsChild>
                                                                    <w:div w:id="1835418528">
                                                                      <w:marLeft w:val="0"/>
                                                                      <w:marRight w:val="0"/>
                                                                      <w:marTop w:val="0"/>
                                                                      <w:marBottom w:val="0"/>
                                                                      <w:divBdr>
                                                                        <w:top w:val="none" w:sz="0" w:space="0" w:color="auto"/>
                                                                        <w:left w:val="none" w:sz="0" w:space="0" w:color="auto"/>
                                                                        <w:bottom w:val="none" w:sz="0" w:space="0" w:color="auto"/>
                                                                        <w:right w:val="none" w:sz="0" w:space="0" w:color="auto"/>
                                                                      </w:divBdr>
                                                                      <w:divsChild>
                                                                        <w:div w:id="638536652">
                                                                          <w:marLeft w:val="0"/>
                                                                          <w:marRight w:val="0"/>
                                                                          <w:marTop w:val="0"/>
                                                                          <w:marBottom w:val="0"/>
                                                                          <w:divBdr>
                                                                            <w:top w:val="none" w:sz="0" w:space="0" w:color="auto"/>
                                                                            <w:left w:val="none" w:sz="0" w:space="0" w:color="auto"/>
                                                                            <w:bottom w:val="none" w:sz="0" w:space="0" w:color="auto"/>
                                                                            <w:right w:val="none" w:sz="0" w:space="0" w:color="auto"/>
                                                                          </w:divBdr>
                                                                          <w:divsChild>
                                                                            <w:div w:id="71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668044">
      <w:bodyDiv w:val="1"/>
      <w:marLeft w:val="0"/>
      <w:marRight w:val="0"/>
      <w:marTop w:val="0"/>
      <w:marBottom w:val="0"/>
      <w:divBdr>
        <w:top w:val="none" w:sz="0" w:space="0" w:color="auto"/>
        <w:left w:val="none" w:sz="0" w:space="0" w:color="auto"/>
        <w:bottom w:val="none" w:sz="0" w:space="0" w:color="auto"/>
        <w:right w:val="none" w:sz="0" w:space="0" w:color="auto"/>
      </w:divBdr>
      <w:divsChild>
        <w:div w:id="881557076">
          <w:marLeft w:val="0"/>
          <w:marRight w:val="0"/>
          <w:marTop w:val="0"/>
          <w:marBottom w:val="0"/>
          <w:divBdr>
            <w:top w:val="none" w:sz="0" w:space="0" w:color="auto"/>
            <w:left w:val="none" w:sz="0" w:space="0" w:color="auto"/>
            <w:bottom w:val="none" w:sz="0" w:space="0" w:color="auto"/>
            <w:right w:val="none" w:sz="0" w:space="0" w:color="auto"/>
          </w:divBdr>
        </w:div>
        <w:div w:id="391735171">
          <w:marLeft w:val="0"/>
          <w:marRight w:val="0"/>
          <w:marTop w:val="0"/>
          <w:marBottom w:val="0"/>
          <w:divBdr>
            <w:top w:val="none" w:sz="0" w:space="0" w:color="auto"/>
            <w:left w:val="none" w:sz="0" w:space="0" w:color="auto"/>
            <w:bottom w:val="none" w:sz="0" w:space="0" w:color="auto"/>
            <w:right w:val="none" w:sz="0" w:space="0" w:color="auto"/>
          </w:divBdr>
        </w:div>
        <w:div w:id="951208013">
          <w:marLeft w:val="0"/>
          <w:marRight w:val="0"/>
          <w:marTop w:val="0"/>
          <w:marBottom w:val="0"/>
          <w:divBdr>
            <w:top w:val="none" w:sz="0" w:space="0" w:color="auto"/>
            <w:left w:val="none" w:sz="0" w:space="0" w:color="auto"/>
            <w:bottom w:val="none" w:sz="0" w:space="0" w:color="auto"/>
            <w:right w:val="none" w:sz="0" w:space="0" w:color="auto"/>
          </w:divBdr>
        </w:div>
        <w:div w:id="1270511160">
          <w:marLeft w:val="0"/>
          <w:marRight w:val="0"/>
          <w:marTop w:val="0"/>
          <w:marBottom w:val="0"/>
          <w:divBdr>
            <w:top w:val="none" w:sz="0" w:space="0" w:color="auto"/>
            <w:left w:val="none" w:sz="0" w:space="0" w:color="auto"/>
            <w:bottom w:val="none" w:sz="0" w:space="0" w:color="auto"/>
            <w:right w:val="none" w:sz="0" w:space="0" w:color="auto"/>
          </w:divBdr>
        </w:div>
        <w:div w:id="1915622019">
          <w:marLeft w:val="0"/>
          <w:marRight w:val="0"/>
          <w:marTop w:val="0"/>
          <w:marBottom w:val="0"/>
          <w:divBdr>
            <w:top w:val="none" w:sz="0" w:space="0" w:color="auto"/>
            <w:left w:val="none" w:sz="0" w:space="0" w:color="auto"/>
            <w:bottom w:val="none" w:sz="0" w:space="0" w:color="auto"/>
            <w:right w:val="none" w:sz="0" w:space="0" w:color="auto"/>
          </w:divBdr>
        </w:div>
        <w:div w:id="1270970375">
          <w:marLeft w:val="0"/>
          <w:marRight w:val="0"/>
          <w:marTop w:val="0"/>
          <w:marBottom w:val="0"/>
          <w:divBdr>
            <w:top w:val="none" w:sz="0" w:space="0" w:color="auto"/>
            <w:left w:val="none" w:sz="0" w:space="0" w:color="auto"/>
            <w:bottom w:val="none" w:sz="0" w:space="0" w:color="auto"/>
            <w:right w:val="none" w:sz="0" w:space="0" w:color="auto"/>
          </w:divBdr>
        </w:div>
        <w:div w:id="1093667214">
          <w:marLeft w:val="0"/>
          <w:marRight w:val="0"/>
          <w:marTop w:val="0"/>
          <w:marBottom w:val="0"/>
          <w:divBdr>
            <w:top w:val="none" w:sz="0" w:space="0" w:color="auto"/>
            <w:left w:val="none" w:sz="0" w:space="0" w:color="auto"/>
            <w:bottom w:val="none" w:sz="0" w:space="0" w:color="auto"/>
            <w:right w:val="none" w:sz="0" w:space="0" w:color="auto"/>
          </w:divBdr>
        </w:div>
        <w:div w:id="481194902">
          <w:marLeft w:val="0"/>
          <w:marRight w:val="0"/>
          <w:marTop w:val="0"/>
          <w:marBottom w:val="0"/>
          <w:divBdr>
            <w:top w:val="none" w:sz="0" w:space="0" w:color="auto"/>
            <w:left w:val="none" w:sz="0" w:space="0" w:color="auto"/>
            <w:bottom w:val="none" w:sz="0" w:space="0" w:color="auto"/>
            <w:right w:val="none" w:sz="0" w:space="0" w:color="auto"/>
          </w:divBdr>
        </w:div>
        <w:div w:id="2045059352">
          <w:marLeft w:val="0"/>
          <w:marRight w:val="0"/>
          <w:marTop w:val="0"/>
          <w:marBottom w:val="0"/>
          <w:divBdr>
            <w:top w:val="none" w:sz="0" w:space="0" w:color="auto"/>
            <w:left w:val="none" w:sz="0" w:space="0" w:color="auto"/>
            <w:bottom w:val="none" w:sz="0" w:space="0" w:color="auto"/>
            <w:right w:val="none" w:sz="0" w:space="0" w:color="auto"/>
          </w:divBdr>
        </w:div>
      </w:divsChild>
    </w:div>
    <w:div w:id="1120222458">
      <w:bodyDiv w:val="1"/>
      <w:marLeft w:val="0"/>
      <w:marRight w:val="0"/>
      <w:marTop w:val="0"/>
      <w:marBottom w:val="0"/>
      <w:divBdr>
        <w:top w:val="none" w:sz="0" w:space="0" w:color="auto"/>
        <w:left w:val="none" w:sz="0" w:space="0" w:color="auto"/>
        <w:bottom w:val="none" w:sz="0" w:space="0" w:color="auto"/>
        <w:right w:val="none" w:sz="0" w:space="0" w:color="auto"/>
      </w:divBdr>
    </w:div>
    <w:div w:id="1125854273">
      <w:bodyDiv w:val="1"/>
      <w:marLeft w:val="0"/>
      <w:marRight w:val="0"/>
      <w:marTop w:val="0"/>
      <w:marBottom w:val="0"/>
      <w:divBdr>
        <w:top w:val="none" w:sz="0" w:space="0" w:color="auto"/>
        <w:left w:val="none" w:sz="0" w:space="0" w:color="auto"/>
        <w:bottom w:val="none" w:sz="0" w:space="0" w:color="auto"/>
        <w:right w:val="none" w:sz="0" w:space="0" w:color="auto"/>
      </w:divBdr>
      <w:divsChild>
        <w:div w:id="2079477024">
          <w:marLeft w:val="0"/>
          <w:marRight w:val="0"/>
          <w:marTop w:val="0"/>
          <w:marBottom w:val="0"/>
          <w:divBdr>
            <w:top w:val="none" w:sz="0" w:space="0" w:color="auto"/>
            <w:left w:val="none" w:sz="0" w:space="0" w:color="auto"/>
            <w:bottom w:val="none" w:sz="0" w:space="0" w:color="auto"/>
            <w:right w:val="none" w:sz="0" w:space="0" w:color="auto"/>
          </w:divBdr>
        </w:div>
        <w:div w:id="1411931246">
          <w:marLeft w:val="0"/>
          <w:marRight w:val="0"/>
          <w:marTop w:val="0"/>
          <w:marBottom w:val="0"/>
          <w:divBdr>
            <w:top w:val="none" w:sz="0" w:space="0" w:color="auto"/>
            <w:left w:val="none" w:sz="0" w:space="0" w:color="auto"/>
            <w:bottom w:val="none" w:sz="0" w:space="0" w:color="auto"/>
            <w:right w:val="none" w:sz="0" w:space="0" w:color="auto"/>
          </w:divBdr>
        </w:div>
        <w:div w:id="2034183325">
          <w:marLeft w:val="0"/>
          <w:marRight w:val="0"/>
          <w:marTop w:val="0"/>
          <w:marBottom w:val="0"/>
          <w:divBdr>
            <w:top w:val="none" w:sz="0" w:space="0" w:color="auto"/>
            <w:left w:val="none" w:sz="0" w:space="0" w:color="auto"/>
            <w:bottom w:val="none" w:sz="0" w:space="0" w:color="auto"/>
            <w:right w:val="none" w:sz="0" w:space="0" w:color="auto"/>
          </w:divBdr>
        </w:div>
        <w:div w:id="109711819">
          <w:marLeft w:val="0"/>
          <w:marRight w:val="0"/>
          <w:marTop w:val="0"/>
          <w:marBottom w:val="0"/>
          <w:divBdr>
            <w:top w:val="none" w:sz="0" w:space="0" w:color="auto"/>
            <w:left w:val="none" w:sz="0" w:space="0" w:color="auto"/>
            <w:bottom w:val="none" w:sz="0" w:space="0" w:color="auto"/>
            <w:right w:val="none" w:sz="0" w:space="0" w:color="auto"/>
          </w:divBdr>
        </w:div>
        <w:div w:id="364137704">
          <w:marLeft w:val="0"/>
          <w:marRight w:val="0"/>
          <w:marTop w:val="0"/>
          <w:marBottom w:val="0"/>
          <w:divBdr>
            <w:top w:val="none" w:sz="0" w:space="0" w:color="auto"/>
            <w:left w:val="none" w:sz="0" w:space="0" w:color="auto"/>
            <w:bottom w:val="none" w:sz="0" w:space="0" w:color="auto"/>
            <w:right w:val="none" w:sz="0" w:space="0" w:color="auto"/>
          </w:divBdr>
        </w:div>
        <w:div w:id="1988706330">
          <w:marLeft w:val="0"/>
          <w:marRight w:val="0"/>
          <w:marTop w:val="0"/>
          <w:marBottom w:val="0"/>
          <w:divBdr>
            <w:top w:val="none" w:sz="0" w:space="0" w:color="auto"/>
            <w:left w:val="none" w:sz="0" w:space="0" w:color="auto"/>
            <w:bottom w:val="none" w:sz="0" w:space="0" w:color="auto"/>
            <w:right w:val="none" w:sz="0" w:space="0" w:color="auto"/>
          </w:divBdr>
        </w:div>
        <w:div w:id="1267418682">
          <w:marLeft w:val="0"/>
          <w:marRight w:val="0"/>
          <w:marTop w:val="0"/>
          <w:marBottom w:val="0"/>
          <w:divBdr>
            <w:top w:val="none" w:sz="0" w:space="0" w:color="auto"/>
            <w:left w:val="none" w:sz="0" w:space="0" w:color="auto"/>
            <w:bottom w:val="none" w:sz="0" w:space="0" w:color="auto"/>
            <w:right w:val="none" w:sz="0" w:space="0" w:color="auto"/>
          </w:divBdr>
        </w:div>
        <w:div w:id="931816850">
          <w:marLeft w:val="0"/>
          <w:marRight w:val="0"/>
          <w:marTop w:val="0"/>
          <w:marBottom w:val="0"/>
          <w:divBdr>
            <w:top w:val="none" w:sz="0" w:space="0" w:color="auto"/>
            <w:left w:val="none" w:sz="0" w:space="0" w:color="auto"/>
            <w:bottom w:val="none" w:sz="0" w:space="0" w:color="auto"/>
            <w:right w:val="none" w:sz="0" w:space="0" w:color="auto"/>
          </w:divBdr>
        </w:div>
        <w:div w:id="913244462">
          <w:marLeft w:val="0"/>
          <w:marRight w:val="0"/>
          <w:marTop w:val="0"/>
          <w:marBottom w:val="0"/>
          <w:divBdr>
            <w:top w:val="none" w:sz="0" w:space="0" w:color="auto"/>
            <w:left w:val="none" w:sz="0" w:space="0" w:color="auto"/>
            <w:bottom w:val="none" w:sz="0" w:space="0" w:color="auto"/>
            <w:right w:val="none" w:sz="0" w:space="0" w:color="auto"/>
          </w:divBdr>
        </w:div>
      </w:divsChild>
    </w:div>
    <w:div w:id="1500461333">
      <w:bodyDiv w:val="1"/>
      <w:marLeft w:val="0"/>
      <w:marRight w:val="0"/>
      <w:marTop w:val="0"/>
      <w:marBottom w:val="0"/>
      <w:divBdr>
        <w:top w:val="none" w:sz="0" w:space="0" w:color="auto"/>
        <w:left w:val="none" w:sz="0" w:space="0" w:color="auto"/>
        <w:bottom w:val="none" w:sz="0" w:space="0" w:color="auto"/>
        <w:right w:val="none" w:sz="0" w:space="0" w:color="auto"/>
      </w:divBdr>
    </w:div>
    <w:div w:id="1670593470">
      <w:bodyDiv w:val="1"/>
      <w:marLeft w:val="0"/>
      <w:marRight w:val="0"/>
      <w:marTop w:val="0"/>
      <w:marBottom w:val="0"/>
      <w:divBdr>
        <w:top w:val="none" w:sz="0" w:space="0" w:color="auto"/>
        <w:left w:val="none" w:sz="0" w:space="0" w:color="auto"/>
        <w:bottom w:val="none" w:sz="0" w:space="0" w:color="auto"/>
        <w:right w:val="none" w:sz="0" w:space="0" w:color="auto"/>
      </w:divBdr>
      <w:divsChild>
        <w:div w:id="1278753175">
          <w:marLeft w:val="0"/>
          <w:marRight w:val="0"/>
          <w:marTop w:val="34"/>
          <w:marBottom w:val="34"/>
          <w:divBdr>
            <w:top w:val="none" w:sz="0" w:space="0" w:color="auto"/>
            <w:left w:val="none" w:sz="0" w:space="0" w:color="auto"/>
            <w:bottom w:val="none" w:sz="0" w:space="0" w:color="auto"/>
            <w:right w:val="none" w:sz="0" w:space="0" w:color="auto"/>
          </w:divBdr>
        </w:div>
      </w:divsChild>
    </w:div>
    <w:div w:id="1822236535">
      <w:bodyDiv w:val="1"/>
      <w:marLeft w:val="0"/>
      <w:marRight w:val="0"/>
      <w:marTop w:val="0"/>
      <w:marBottom w:val="0"/>
      <w:divBdr>
        <w:top w:val="none" w:sz="0" w:space="0" w:color="auto"/>
        <w:left w:val="none" w:sz="0" w:space="0" w:color="auto"/>
        <w:bottom w:val="none" w:sz="0" w:space="0" w:color="auto"/>
        <w:right w:val="none" w:sz="0" w:space="0" w:color="auto"/>
      </w:divBdr>
    </w:div>
    <w:div w:id="1889802231">
      <w:bodyDiv w:val="1"/>
      <w:marLeft w:val="0"/>
      <w:marRight w:val="0"/>
      <w:marTop w:val="0"/>
      <w:marBottom w:val="0"/>
      <w:divBdr>
        <w:top w:val="none" w:sz="0" w:space="0" w:color="auto"/>
        <w:left w:val="none" w:sz="0" w:space="0" w:color="auto"/>
        <w:bottom w:val="none" w:sz="0" w:space="0" w:color="auto"/>
        <w:right w:val="none" w:sz="0" w:space="0" w:color="auto"/>
      </w:divBdr>
    </w:div>
    <w:div w:id="2058579260">
      <w:bodyDiv w:val="1"/>
      <w:marLeft w:val="0"/>
      <w:marRight w:val="0"/>
      <w:marTop w:val="0"/>
      <w:marBottom w:val="0"/>
      <w:divBdr>
        <w:top w:val="none" w:sz="0" w:space="0" w:color="auto"/>
        <w:left w:val="none" w:sz="0" w:space="0" w:color="auto"/>
        <w:bottom w:val="none" w:sz="0" w:space="0" w:color="auto"/>
        <w:right w:val="none" w:sz="0" w:space="0" w:color="auto"/>
      </w:divBdr>
      <w:divsChild>
        <w:div w:id="188840369">
          <w:marLeft w:val="0"/>
          <w:marRight w:val="0"/>
          <w:marTop w:val="0"/>
          <w:marBottom w:val="0"/>
          <w:divBdr>
            <w:top w:val="none" w:sz="0" w:space="0" w:color="auto"/>
            <w:left w:val="none" w:sz="0" w:space="0" w:color="auto"/>
            <w:bottom w:val="none" w:sz="0" w:space="0" w:color="auto"/>
            <w:right w:val="none" w:sz="0" w:space="0" w:color="auto"/>
          </w:divBdr>
          <w:divsChild>
            <w:div w:id="787120007">
              <w:marLeft w:val="0"/>
              <w:marRight w:val="0"/>
              <w:marTop w:val="0"/>
              <w:marBottom w:val="0"/>
              <w:divBdr>
                <w:top w:val="none" w:sz="0" w:space="0" w:color="auto"/>
                <w:left w:val="none" w:sz="0" w:space="0" w:color="auto"/>
                <w:bottom w:val="none" w:sz="0" w:space="0" w:color="auto"/>
                <w:right w:val="none" w:sz="0" w:space="0" w:color="auto"/>
              </w:divBdr>
            </w:div>
          </w:divsChild>
        </w:div>
        <w:div w:id="1160999720">
          <w:marLeft w:val="0"/>
          <w:marRight w:val="0"/>
          <w:marTop w:val="0"/>
          <w:marBottom w:val="150"/>
          <w:divBdr>
            <w:top w:val="none" w:sz="0" w:space="0" w:color="auto"/>
            <w:left w:val="none" w:sz="0" w:space="0" w:color="auto"/>
            <w:bottom w:val="none" w:sz="0" w:space="0" w:color="auto"/>
            <w:right w:val="none" w:sz="0" w:space="0" w:color="auto"/>
          </w:divBdr>
          <w:divsChild>
            <w:div w:id="1007248800">
              <w:marLeft w:val="0"/>
              <w:marRight w:val="0"/>
              <w:marTop w:val="0"/>
              <w:marBottom w:val="0"/>
              <w:divBdr>
                <w:top w:val="none" w:sz="0" w:space="0" w:color="auto"/>
                <w:left w:val="none" w:sz="0" w:space="0" w:color="auto"/>
                <w:bottom w:val="none" w:sz="0" w:space="0" w:color="auto"/>
                <w:right w:val="none" w:sz="0" w:space="0" w:color="auto"/>
              </w:divBdr>
              <w:divsChild>
                <w:div w:id="844248823">
                  <w:marLeft w:val="0"/>
                  <w:marRight w:val="0"/>
                  <w:marTop w:val="0"/>
                  <w:marBottom w:val="0"/>
                  <w:divBdr>
                    <w:top w:val="none" w:sz="0" w:space="0" w:color="auto"/>
                    <w:left w:val="none" w:sz="0" w:space="0" w:color="auto"/>
                    <w:bottom w:val="none" w:sz="0" w:space="0" w:color="auto"/>
                    <w:right w:val="none" w:sz="0" w:space="0" w:color="auto"/>
                  </w:divBdr>
                  <w:divsChild>
                    <w:div w:id="7323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748520">
      <w:bodyDiv w:val="1"/>
      <w:marLeft w:val="0"/>
      <w:marRight w:val="0"/>
      <w:marTop w:val="0"/>
      <w:marBottom w:val="0"/>
      <w:divBdr>
        <w:top w:val="none" w:sz="0" w:space="0" w:color="auto"/>
        <w:left w:val="none" w:sz="0" w:space="0" w:color="auto"/>
        <w:bottom w:val="none" w:sz="0" w:space="0" w:color="auto"/>
        <w:right w:val="none" w:sz="0" w:space="0" w:color="auto"/>
      </w:divBdr>
      <w:divsChild>
        <w:div w:id="1554584750">
          <w:marLeft w:val="0"/>
          <w:marRight w:val="300"/>
          <w:marTop w:val="0"/>
          <w:marBottom w:val="0"/>
          <w:divBdr>
            <w:top w:val="none" w:sz="0" w:space="0" w:color="auto"/>
            <w:left w:val="none" w:sz="0" w:space="0" w:color="auto"/>
            <w:bottom w:val="none" w:sz="0" w:space="0" w:color="auto"/>
            <w:right w:val="none" w:sz="0" w:space="0" w:color="auto"/>
          </w:divBdr>
          <w:divsChild>
            <w:div w:id="957370786">
              <w:marLeft w:val="0"/>
              <w:marRight w:val="0"/>
              <w:marTop w:val="0"/>
              <w:marBottom w:val="0"/>
              <w:divBdr>
                <w:top w:val="none" w:sz="0" w:space="0" w:color="auto"/>
                <w:left w:val="none" w:sz="0" w:space="0" w:color="auto"/>
                <w:bottom w:val="none" w:sz="0" w:space="0" w:color="auto"/>
                <w:right w:val="none" w:sz="0" w:space="0" w:color="auto"/>
              </w:divBdr>
              <w:divsChild>
                <w:div w:id="1593589412">
                  <w:marLeft w:val="0"/>
                  <w:marRight w:val="0"/>
                  <w:marTop w:val="0"/>
                  <w:marBottom w:val="0"/>
                  <w:divBdr>
                    <w:top w:val="none" w:sz="0" w:space="0" w:color="auto"/>
                    <w:left w:val="none" w:sz="0" w:space="0" w:color="auto"/>
                    <w:bottom w:val="none" w:sz="0" w:space="0" w:color="auto"/>
                    <w:right w:val="none" w:sz="0" w:space="0" w:color="auto"/>
                  </w:divBdr>
                  <w:divsChild>
                    <w:div w:id="1528564229">
                      <w:marLeft w:val="0"/>
                      <w:marRight w:val="0"/>
                      <w:marTop w:val="0"/>
                      <w:marBottom w:val="0"/>
                      <w:divBdr>
                        <w:top w:val="none" w:sz="0" w:space="0" w:color="auto"/>
                        <w:left w:val="none" w:sz="0" w:space="0" w:color="auto"/>
                        <w:bottom w:val="none" w:sz="0" w:space="0" w:color="auto"/>
                        <w:right w:val="none" w:sz="0" w:space="0" w:color="auto"/>
                      </w:divBdr>
                      <w:divsChild>
                        <w:div w:id="1840654354">
                          <w:marLeft w:val="0"/>
                          <w:marRight w:val="0"/>
                          <w:marTop w:val="0"/>
                          <w:marBottom w:val="0"/>
                          <w:divBdr>
                            <w:top w:val="none" w:sz="0" w:space="0" w:color="auto"/>
                            <w:left w:val="none" w:sz="0" w:space="0" w:color="auto"/>
                            <w:bottom w:val="none" w:sz="0" w:space="0" w:color="auto"/>
                            <w:right w:val="none" w:sz="0" w:space="0" w:color="auto"/>
                          </w:divBdr>
                          <w:divsChild>
                            <w:div w:id="2123263253">
                              <w:marLeft w:val="0"/>
                              <w:marRight w:val="0"/>
                              <w:marTop w:val="0"/>
                              <w:marBottom w:val="0"/>
                              <w:divBdr>
                                <w:top w:val="none" w:sz="0" w:space="0" w:color="auto"/>
                                <w:left w:val="none" w:sz="0" w:space="0" w:color="auto"/>
                                <w:bottom w:val="none" w:sz="0" w:space="0" w:color="auto"/>
                                <w:right w:val="none" w:sz="0" w:space="0" w:color="auto"/>
                              </w:divBdr>
                              <w:divsChild>
                                <w:div w:id="1326981636">
                                  <w:marLeft w:val="0"/>
                                  <w:marRight w:val="0"/>
                                  <w:marTop w:val="0"/>
                                  <w:marBottom w:val="0"/>
                                  <w:divBdr>
                                    <w:top w:val="none" w:sz="0" w:space="0" w:color="auto"/>
                                    <w:left w:val="none" w:sz="0" w:space="0" w:color="auto"/>
                                    <w:bottom w:val="none" w:sz="0" w:space="0" w:color="auto"/>
                                    <w:right w:val="none" w:sz="0" w:space="0" w:color="auto"/>
                                  </w:divBdr>
                                  <w:divsChild>
                                    <w:div w:id="455610531">
                                      <w:marLeft w:val="0"/>
                                      <w:marRight w:val="0"/>
                                      <w:marTop w:val="0"/>
                                      <w:marBottom w:val="0"/>
                                      <w:divBdr>
                                        <w:top w:val="none" w:sz="0" w:space="0" w:color="auto"/>
                                        <w:left w:val="none" w:sz="0" w:space="0" w:color="auto"/>
                                        <w:bottom w:val="none" w:sz="0" w:space="0" w:color="auto"/>
                                        <w:right w:val="none" w:sz="0" w:space="0" w:color="auto"/>
                                      </w:divBdr>
                                      <w:divsChild>
                                        <w:div w:id="1986617975">
                                          <w:marLeft w:val="0"/>
                                          <w:marRight w:val="0"/>
                                          <w:marTop w:val="0"/>
                                          <w:marBottom w:val="0"/>
                                          <w:divBdr>
                                            <w:top w:val="none" w:sz="0" w:space="0" w:color="auto"/>
                                            <w:left w:val="none" w:sz="0" w:space="0" w:color="auto"/>
                                            <w:bottom w:val="none" w:sz="0" w:space="0" w:color="auto"/>
                                            <w:right w:val="none" w:sz="0" w:space="0" w:color="auto"/>
                                          </w:divBdr>
                                          <w:divsChild>
                                            <w:div w:id="694697638">
                                              <w:marLeft w:val="0"/>
                                              <w:marRight w:val="0"/>
                                              <w:marTop w:val="0"/>
                                              <w:marBottom w:val="0"/>
                                              <w:divBdr>
                                                <w:top w:val="none" w:sz="0" w:space="0" w:color="auto"/>
                                                <w:left w:val="none" w:sz="0" w:space="0" w:color="auto"/>
                                                <w:bottom w:val="none" w:sz="0" w:space="0" w:color="auto"/>
                                                <w:right w:val="none" w:sz="0" w:space="0" w:color="auto"/>
                                              </w:divBdr>
                                              <w:divsChild>
                                                <w:div w:id="215091245">
                                                  <w:marLeft w:val="0"/>
                                                  <w:marRight w:val="0"/>
                                                  <w:marTop w:val="0"/>
                                                  <w:marBottom w:val="0"/>
                                                  <w:divBdr>
                                                    <w:top w:val="none" w:sz="0" w:space="0" w:color="auto"/>
                                                    <w:left w:val="none" w:sz="0" w:space="0" w:color="auto"/>
                                                    <w:bottom w:val="none" w:sz="0" w:space="0" w:color="auto"/>
                                                    <w:right w:val="none" w:sz="0" w:space="0" w:color="auto"/>
                                                  </w:divBdr>
                                                  <w:divsChild>
                                                    <w:div w:id="1256283860">
                                                      <w:marLeft w:val="0"/>
                                                      <w:marRight w:val="0"/>
                                                      <w:marTop w:val="0"/>
                                                      <w:marBottom w:val="0"/>
                                                      <w:divBdr>
                                                        <w:top w:val="none" w:sz="0" w:space="0" w:color="auto"/>
                                                        <w:left w:val="none" w:sz="0" w:space="0" w:color="auto"/>
                                                        <w:bottom w:val="none" w:sz="0" w:space="0" w:color="auto"/>
                                                        <w:right w:val="none" w:sz="0" w:space="0" w:color="auto"/>
                                                      </w:divBdr>
                                                      <w:divsChild>
                                                        <w:div w:id="1739742747">
                                                          <w:marLeft w:val="0"/>
                                                          <w:marRight w:val="0"/>
                                                          <w:marTop w:val="0"/>
                                                          <w:marBottom w:val="0"/>
                                                          <w:divBdr>
                                                            <w:top w:val="none" w:sz="0" w:space="0" w:color="auto"/>
                                                            <w:left w:val="none" w:sz="0" w:space="0" w:color="auto"/>
                                                            <w:bottom w:val="none" w:sz="0" w:space="0" w:color="auto"/>
                                                            <w:right w:val="none" w:sz="0" w:space="0" w:color="auto"/>
                                                          </w:divBdr>
                                                          <w:divsChild>
                                                            <w:div w:id="1357073252">
                                                              <w:marLeft w:val="0"/>
                                                              <w:marRight w:val="0"/>
                                                              <w:marTop w:val="0"/>
                                                              <w:marBottom w:val="0"/>
                                                              <w:divBdr>
                                                                <w:top w:val="none" w:sz="0" w:space="0" w:color="auto"/>
                                                                <w:left w:val="none" w:sz="0" w:space="0" w:color="auto"/>
                                                                <w:bottom w:val="none" w:sz="0" w:space="0" w:color="auto"/>
                                                                <w:right w:val="none" w:sz="0" w:space="0" w:color="auto"/>
                                                              </w:divBdr>
                                                              <w:divsChild>
                                                                <w:div w:id="975523517">
                                                                  <w:marLeft w:val="0"/>
                                                                  <w:marRight w:val="0"/>
                                                                  <w:marTop w:val="0"/>
                                                                  <w:marBottom w:val="150"/>
                                                                  <w:divBdr>
                                                                    <w:top w:val="none" w:sz="0" w:space="0" w:color="auto"/>
                                                                    <w:left w:val="single" w:sz="6" w:space="0" w:color="CCCCCC"/>
                                                                    <w:bottom w:val="single" w:sz="6" w:space="0" w:color="CCCCCC"/>
                                                                    <w:right w:val="single" w:sz="6" w:space="0" w:color="CCCCCC"/>
                                                                  </w:divBdr>
                                                                  <w:divsChild>
                                                                    <w:div w:id="186794484">
                                                                      <w:marLeft w:val="0"/>
                                                                      <w:marRight w:val="0"/>
                                                                      <w:marTop w:val="0"/>
                                                                      <w:marBottom w:val="0"/>
                                                                      <w:divBdr>
                                                                        <w:top w:val="none" w:sz="0" w:space="0" w:color="auto"/>
                                                                        <w:left w:val="none" w:sz="0" w:space="0" w:color="auto"/>
                                                                        <w:bottom w:val="none" w:sz="0" w:space="0" w:color="auto"/>
                                                                        <w:right w:val="none" w:sz="0" w:space="0" w:color="auto"/>
                                                                      </w:divBdr>
                                                                      <w:divsChild>
                                                                        <w:div w:id="2097509121">
                                                                          <w:marLeft w:val="0"/>
                                                                          <w:marRight w:val="0"/>
                                                                          <w:marTop w:val="0"/>
                                                                          <w:marBottom w:val="0"/>
                                                                          <w:divBdr>
                                                                            <w:top w:val="none" w:sz="0" w:space="0" w:color="auto"/>
                                                                            <w:left w:val="none" w:sz="0" w:space="0" w:color="auto"/>
                                                                            <w:bottom w:val="none" w:sz="0" w:space="0" w:color="auto"/>
                                                                            <w:right w:val="none" w:sz="0" w:space="0" w:color="auto"/>
                                                                          </w:divBdr>
                                                                          <w:divsChild>
                                                                            <w:div w:id="803233308">
                                                                              <w:marLeft w:val="0"/>
                                                                              <w:marRight w:val="0"/>
                                                                              <w:marTop w:val="0"/>
                                                                              <w:marBottom w:val="0"/>
                                                                              <w:divBdr>
                                                                                <w:top w:val="none" w:sz="0" w:space="0" w:color="auto"/>
                                                                                <w:left w:val="none" w:sz="0" w:space="0" w:color="auto"/>
                                                                                <w:bottom w:val="none" w:sz="0" w:space="0" w:color="auto"/>
                                                                                <w:right w:val="none" w:sz="0" w:space="0" w:color="auto"/>
                                                                              </w:divBdr>
                                                                              <w:divsChild>
                                                                                <w:div w:id="1648049354">
                                                                                  <w:marLeft w:val="0"/>
                                                                                  <w:marRight w:val="0"/>
                                                                                  <w:marTop w:val="0"/>
                                                                                  <w:marBottom w:val="0"/>
                                                                                  <w:divBdr>
                                                                                    <w:top w:val="none" w:sz="0" w:space="0" w:color="auto"/>
                                                                                    <w:left w:val="none" w:sz="0" w:space="0" w:color="auto"/>
                                                                                    <w:bottom w:val="none" w:sz="0" w:space="0" w:color="auto"/>
                                                                                    <w:right w:val="none" w:sz="0" w:space="0" w:color="auto"/>
                                                                                  </w:divBdr>
                                                                                  <w:divsChild>
                                                                                    <w:div w:id="985160900">
                                                                                      <w:marLeft w:val="0"/>
                                                                                      <w:marRight w:val="0"/>
                                                                                      <w:marTop w:val="0"/>
                                                                                      <w:marBottom w:val="0"/>
                                                                                      <w:divBdr>
                                                                                        <w:top w:val="none" w:sz="0" w:space="0" w:color="auto"/>
                                                                                        <w:left w:val="none" w:sz="0" w:space="0" w:color="auto"/>
                                                                                        <w:bottom w:val="none" w:sz="0" w:space="0" w:color="auto"/>
                                                                                        <w:right w:val="none" w:sz="0" w:space="0" w:color="auto"/>
                                                                                      </w:divBdr>
                                                                                      <w:divsChild>
                                                                                        <w:div w:id="20515428">
                                                                                          <w:marLeft w:val="0"/>
                                                                                          <w:marRight w:val="0"/>
                                                                                          <w:marTop w:val="0"/>
                                                                                          <w:marBottom w:val="0"/>
                                                                                          <w:divBdr>
                                                                                            <w:top w:val="none" w:sz="0" w:space="0" w:color="auto"/>
                                                                                            <w:left w:val="none" w:sz="0" w:space="0" w:color="auto"/>
                                                                                            <w:bottom w:val="none" w:sz="0" w:space="0" w:color="auto"/>
                                                                                            <w:right w:val="none" w:sz="0" w:space="0" w:color="auto"/>
                                                                                          </w:divBdr>
                                                                                          <w:divsChild>
                                                                                            <w:div w:id="367263914">
                                                                                              <w:marLeft w:val="0"/>
                                                                                              <w:marRight w:val="0"/>
                                                                                              <w:marTop w:val="0"/>
                                                                                              <w:marBottom w:val="0"/>
                                                                                              <w:divBdr>
                                                                                                <w:top w:val="none" w:sz="0" w:space="0" w:color="auto"/>
                                                                                                <w:left w:val="none" w:sz="0" w:space="0" w:color="auto"/>
                                                                                                <w:bottom w:val="none" w:sz="0" w:space="0" w:color="auto"/>
                                                                                                <w:right w:val="none" w:sz="0" w:space="0" w:color="auto"/>
                                                                                              </w:divBdr>
                                                                                              <w:divsChild>
                                                                                                <w:div w:id="536432813">
                                                                                                  <w:marLeft w:val="0"/>
                                                                                                  <w:marRight w:val="0"/>
                                                                                                  <w:marTop w:val="0"/>
                                                                                                  <w:marBottom w:val="0"/>
                                                                                                  <w:divBdr>
                                                                                                    <w:top w:val="none" w:sz="0" w:space="0" w:color="auto"/>
                                                                                                    <w:left w:val="none" w:sz="0" w:space="0" w:color="auto"/>
                                                                                                    <w:bottom w:val="none" w:sz="0" w:space="0" w:color="auto"/>
                                                                                                    <w:right w:val="none" w:sz="0" w:space="0" w:color="auto"/>
                                                                                                  </w:divBdr>
                                                                                                  <w:divsChild>
                                                                                                    <w:div w:id="1377271744">
                                                                                                      <w:marLeft w:val="0"/>
                                                                                                      <w:marRight w:val="0"/>
                                                                                                      <w:marTop w:val="0"/>
                                                                                                      <w:marBottom w:val="0"/>
                                                                                                      <w:divBdr>
                                                                                                        <w:top w:val="none" w:sz="0" w:space="0" w:color="auto"/>
                                                                                                        <w:left w:val="none" w:sz="0" w:space="0" w:color="auto"/>
                                                                                                        <w:bottom w:val="none" w:sz="0" w:space="0" w:color="auto"/>
                                                                                                        <w:right w:val="none" w:sz="0" w:space="0" w:color="auto"/>
                                                                                                      </w:divBdr>
                                                                                                      <w:divsChild>
                                                                                                        <w:div w:id="1896039571">
                                                                                                          <w:marLeft w:val="0"/>
                                                                                                          <w:marRight w:val="0"/>
                                                                                                          <w:marTop w:val="0"/>
                                                                                                          <w:marBottom w:val="0"/>
                                                                                                          <w:divBdr>
                                                                                                            <w:top w:val="none" w:sz="0" w:space="0" w:color="auto"/>
                                                                                                            <w:left w:val="none" w:sz="0" w:space="0" w:color="auto"/>
                                                                                                            <w:bottom w:val="none" w:sz="0" w:space="0" w:color="auto"/>
                                                                                                            <w:right w:val="none" w:sz="0" w:space="0" w:color="auto"/>
                                                                                                          </w:divBdr>
                                                                                                          <w:divsChild>
                                                                                                            <w:div w:id="165560864">
                                                                                                              <w:marLeft w:val="0"/>
                                                                                                              <w:marRight w:val="0"/>
                                                                                                              <w:marTop w:val="0"/>
                                                                                                              <w:marBottom w:val="0"/>
                                                                                                              <w:divBdr>
                                                                                                                <w:top w:val="none" w:sz="0" w:space="0" w:color="auto"/>
                                                                                                                <w:left w:val="none" w:sz="0" w:space="0" w:color="auto"/>
                                                                                                                <w:bottom w:val="none" w:sz="0" w:space="0" w:color="auto"/>
                                                                                                                <w:right w:val="none" w:sz="0" w:space="0" w:color="auto"/>
                                                                                                              </w:divBdr>
                                                                                                              <w:divsChild>
                                                                                                                <w:div w:id="2044793244">
                                                                                                                  <w:marLeft w:val="0"/>
                                                                                                                  <w:marRight w:val="0"/>
                                                                                                                  <w:marTop w:val="0"/>
                                                                                                                  <w:marBottom w:val="0"/>
                                                                                                                  <w:divBdr>
                                                                                                                    <w:top w:val="none" w:sz="0" w:space="0" w:color="auto"/>
                                                                                                                    <w:left w:val="none" w:sz="0" w:space="0" w:color="auto"/>
                                                                                                                    <w:bottom w:val="none" w:sz="0" w:space="0" w:color="auto"/>
                                                                                                                    <w:right w:val="none" w:sz="0" w:space="0" w:color="auto"/>
                                                                                                                  </w:divBdr>
                                                                                                                  <w:divsChild>
                                                                                                                    <w:div w:id="1926718381">
                                                                                                                      <w:marLeft w:val="0"/>
                                                                                                                      <w:marRight w:val="0"/>
                                                                                                                      <w:marTop w:val="0"/>
                                                                                                                      <w:marBottom w:val="0"/>
                                                                                                                      <w:divBdr>
                                                                                                                        <w:top w:val="none" w:sz="0" w:space="0" w:color="auto"/>
                                                                                                                        <w:left w:val="none" w:sz="0" w:space="0" w:color="auto"/>
                                                                                                                        <w:bottom w:val="none" w:sz="0" w:space="0" w:color="auto"/>
                                                                                                                        <w:right w:val="none" w:sz="0" w:space="0" w:color="auto"/>
                                                                                                                      </w:divBdr>
                                                                                                                      <w:divsChild>
                                                                                                                        <w:div w:id="13653127">
                                                                                                                          <w:marLeft w:val="0"/>
                                                                                                                          <w:marRight w:val="0"/>
                                                                                                                          <w:marTop w:val="0"/>
                                                                                                                          <w:marBottom w:val="0"/>
                                                                                                                          <w:divBdr>
                                                                                                                            <w:top w:val="none" w:sz="0" w:space="0" w:color="auto"/>
                                                                                                                            <w:left w:val="none" w:sz="0" w:space="0" w:color="auto"/>
                                                                                                                            <w:bottom w:val="none" w:sz="0" w:space="0" w:color="auto"/>
                                                                                                                            <w:right w:val="none" w:sz="0" w:space="0" w:color="auto"/>
                                                                                                                          </w:divBdr>
                                                                                                                          <w:divsChild>
                                                                                                                            <w:div w:id="893811087">
                                                                                                                              <w:marLeft w:val="0"/>
                                                                                                                              <w:marRight w:val="0"/>
                                                                                                                              <w:marTop w:val="0"/>
                                                                                                                              <w:marBottom w:val="0"/>
                                                                                                                              <w:divBdr>
                                                                                                                                <w:top w:val="none" w:sz="0" w:space="0" w:color="auto"/>
                                                                                                                                <w:left w:val="none" w:sz="0" w:space="0" w:color="auto"/>
                                                                                                                                <w:bottom w:val="none" w:sz="0" w:space="0" w:color="auto"/>
                                                                                                                                <w:right w:val="none" w:sz="0" w:space="0" w:color="auto"/>
                                                                                                                              </w:divBdr>
                                                                                                                              <w:divsChild>
                                                                                                                                <w:div w:id="1498154596">
                                                                                                                                  <w:marLeft w:val="0"/>
                                                                                                                                  <w:marRight w:val="0"/>
                                                                                                                                  <w:marTop w:val="0"/>
                                                                                                                                  <w:marBottom w:val="0"/>
                                                                                                                                  <w:divBdr>
                                                                                                                                    <w:top w:val="none" w:sz="0" w:space="0" w:color="auto"/>
                                                                                                                                    <w:left w:val="none" w:sz="0" w:space="0" w:color="auto"/>
                                                                                                                                    <w:bottom w:val="none" w:sz="0" w:space="0" w:color="auto"/>
                                                                                                                                    <w:right w:val="none" w:sz="0" w:space="0" w:color="auto"/>
                                                                                                                                  </w:divBdr>
                                                                                                                                  <w:divsChild>
                                                                                                                                    <w:div w:id="140538303">
                                                                                                                                      <w:marLeft w:val="0"/>
                                                                                                                                      <w:marRight w:val="0"/>
                                                                                                                                      <w:marTop w:val="0"/>
                                                                                                                                      <w:marBottom w:val="0"/>
                                                                                                                                      <w:divBdr>
                                                                                                                                        <w:top w:val="none" w:sz="0" w:space="0" w:color="auto"/>
                                                                                                                                        <w:left w:val="none" w:sz="0" w:space="0" w:color="auto"/>
                                                                                                                                        <w:bottom w:val="none" w:sz="0" w:space="0" w:color="auto"/>
                                                                                                                                        <w:right w:val="none" w:sz="0" w:space="0" w:color="auto"/>
                                                                                                                                      </w:divBdr>
                                                                                                                                      <w:divsChild>
                                                                                                                                        <w:div w:id="465703584">
                                                                                                                                          <w:marLeft w:val="0"/>
                                                                                                                                          <w:marRight w:val="0"/>
                                                                                                                                          <w:marTop w:val="0"/>
                                                                                                                                          <w:marBottom w:val="0"/>
                                                                                                                                          <w:divBdr>
                                                                                                                                            <w:top w:val="none" w:sz="0" w:space="0" w:color="auto"/>
                                                                                                                                            <w:left w:val="none" w:sz="0" w:space="0" w:color="auto"/>
                                                                                                                                            <w:bottom w:val="none" w:sz="0" w:space="0" w:color="auto"/>
                                                                                                                                            <w:right w:val="none" w:sz="0" w:space="0" w:color="auto"/>
                                                                                                                                          </w:divBdr>
                                                                                                                                          <w:divsChild>
                                                                                                                                            <w:div w:id="1275867580">
                                                                                                                                              <w:marLeft w:val="0"/>
                                                                                                                                              <w:marRight w:val="0"/>
                                                                                                                                              <w:marTop w:val="0"/>
                                                                                                                                              <w:marBottom w:val="0"/>
                                                                                                                                              <w:divBdr>
                                                                                                                                                <w:top w:val="none" w:sz="0" w:space="0" w:color="auto"/>
                                                                                                                                                <w:left w:val="none" w:sz="0" w:space="0" w:color="auto"/>
                                                                                                                                                <w:bottom w:val="none" w:sz="0" w:space="0" w:color="auto"/>
                                                                                                                                                <w:right w:val="none" w:sz="0" w:space="0" w:color="auto"/>
                                                                                                                                              </w:divBdr>
                                                                                                                                              <w:divsChild>
                                                                                                                                                <w:div w:id="1891766825">
                                                                                                                                                  <w:marLeft w:val="0"/>
                                                                                                                                                  <w:marRight w:val="0"/>
                                                                                                                                                  <w:marTop w:val="0"/>
                                                                                                                                                  <w:marBottom w:val="0"/>
                                                                                                                                                  <w:divBdr>
                                                                                                                                                    <w:top w:val="none" w:sz="0" w:space="0" w:color="auto"/>
                                                                                                                                                    <w:left w:val="none" w:sz="0" w:space="0" w:color="auto"/>
                                                                                                                                                    <w:bottom w:val="none" w:sz="0" w:space="0" w:color="auto"/>
                                                                                                                                                    <w:right w:val="none" w:sz="0" w:space="0" w:color="auto"/>
                                                                                                                                                  </w:divBdr>
                                                                                                                                                  <w:divsChild>
                                                                                                                                                    <w:div w:id="1168330398">
                                                                                                                                                      <w:marLeft w:val="0"/>
                                                                                                                                                      <w:marRight w:val="0"/>
                                                                                                                                                      <w:marTop w:val="225"/>
                                                                                                                                                      <w:marBottom w:val="225"/>
                                                                                                                                                      <w:divBdr>
                                                                                                                                                        <w:top w:val="none" w:sz="0" w:space="0" w:color="auto"/>
                                                                                                                                                        <w:left w:val="none" w:sz="0" w:space="0" w:color="auto"/>
                                                                                                                                                        <w:bottom w:val="none" w:sz="0" w:space="0" w:color="auto"/>
                                                                                                                                                        <w:right w:val="none" w:sz="0" w:space="0" w:color="auto"/>
                                                                                                                                                      </w:divBdr>
                                                                                                                                                    </w:div>
                                                                                                                                                    <w:div w:id="66076637">
                                                                                                                                                      <w:marLeft w:val="0"/>
                                                                                                                                                      <w:marRight w:val="0"/>
                                                                                                                                                      <w:marTop w:val="0"/>
                                                                                                                                                      <w:marBottom w:val="0"/>
                                                                                                                                                      <w:divBdr>
                                                                                                                                                        <w:top w:val="none" w:sz="0" w:space="0" w:color="auto"/>
                                                                                                                                                        <w:left w:val="none" w:sz="0" w:space="0" w:color="auto"/>
                                                                                                                                                        <w:bottom w:val="single" w:sz="6" w:space="0" w:color="EEEEEE"/>
                                                                                                                                                        <w:right w:val="none" w:sz="0" w:space="0" w:color="auto"/>
                                                                                                                                                      </w:divBdr>
                                                                                                                                                      <w:divsChild>
                                                                                                                                                        <w:div w:id="913588936">
                                                                                                                                                          <w:marLeft w:val="0"/>
                                                                                                                                                          <w:marRight w:val="0"/>
                                                                                                                                                          <w:marTop w:val="0"/>
                                                                                                                                                          <w:marBottom w:val="0"/>
                                                                                                                                                          <w:divBdr>
                                                                                                                                                            <w:top w:val="none" w:sz="0" w:space="0" w:color="auto"/>
                                                                                                                                                            <w:left w:val="none" w:sz="0" w:space="0" w:color="auto"/>
                                                                                                                                                            <w:bottom w:val="none" w:sz="0" w:space="0" w:color="auto"/>
                                                                                                                                                            <w:right w:val="none" w:sz="0" w:space="0" w:color="auto"/>
                                                                                                                                                          </w:divBdr>
                                                                                                                                                          <w:divsChild>
                                                                                                                                                            <w:div w:id="1740051485">
                                                                                                                                                              <w:marLeft w:val="0"/>
                                                                                                                                                              <w:marRight w:val="0"/>
                                                                                                                                                              <w:marTop w:val="0"/>
                                                                                                                                                              <w:marBottom w:val="0"/>
                                                                                                                                                              <w:divBdr>
                                                                                                                                                                <w:top w:val="none" w:sz="0" w:space="0" w:color="auto"/>
                                                                                                                                                                <w:left w:val="none" w:sz="0" w:space="0" w:color="auto"/>
                                                                                                                                                                <w:bottom w:val="none" w:sz="0" w:space="0" w:color="auto"/>
                                                                                                                                                                <w:right w:val="none" w:sz="0" w:space="0" w:color="auto"/>
                                                                                                                                                              </w:divBdr>
                                                                                                                                                              <w:divsChild>
                                                                                                                                                                <w:div w:id="1635871948">
                                                                                                                                                                  <w:marLeft w:val="0"/>
                                                                                                                                                                  <w:marRight w:val="0"/>
                                                                                                                                                                  <w:marTop w:val="0"/>
                                                                                                                                                                  <w:marBottom w:val="0"/>
                                                                                                                                                                  <w:divBdr>
                                                                                                                                                                    <w:top w:val="none" w:sz="0" w:space="0" w:color="auto"/>
                                                                                                                                                                    <w:left w:val="none" w:sz="0" w:space="0" w:color="auto"/>
                                                                                                                                                                    <w:bottom w:val="none" w:sz="0" w:space="0" w:color="auto"/>
                                                                                                                                                                    <w:right w:val="none" w:sz="0" w:space="0" w:color="auto"/>
                                                                                                                                                                  </w:divBdr>
                                                                                                                                                                  <w:divsChild>
                                                                                                                                                                    <w:div w:id="1883710355">
                                                                                                                                                                      <w:marLeft w:val="0"/>
                                                                                                                                                                      <w:marRight w:val="0"/>
                                                                                                                                                                      <w:marTop w:val="0"/>
                                                                                                                                                                      <w:marBottom w:val="0"/>
                                                                                                                                                                      <w:divBdr>
                                                                                                                                                                        <w:top w:val="none" w:sz="0" w:space="0" w:color="auto"/>
                                                                                                                                                                        <w:left w:val="none" w:sz="0" w:space="0" w:color="auto"/>
                                                                                                                                                                        <w:bottom w:val="none" w:sz="0" w:space="0" w:color="auto"/>
                                                                                                                                                                        <w:right w:val="none" w:sz="0" w:space="0" w:color="auto"/>
                                                                                                                                                                      </w:divBdr>
                                                                                                                                                                      <w:divsChild>
                                                                                                                                                                        <w:div w:id="1961448423">
                                                                                                                                                                          <w:marLeft w:val="0"/>
                                                                                                                                                                          <w:marRight w:val="0"/>
                                                                                                                                                                          <w:marTop w:val="0"/>
                                                                                                                                                                          <w:marBottom w:val="0"/>
                                                                                                                                                                          <w:divBdr>
                                                                                                                                                                            <w:top w:val="none" w:sz="0" w:space="0" w:color="auto"/>
                                                                                                                                                                            <w:left w:val="none" w:sz="0" w:space="0" w:color="auto"/>
                                                                                                                                                                            <w:bottom w:val="none" w:sz="0" w:space="0" w:color="auto"/>
                                                                                                                                                                            <w:right w:val="none" w:sz="0" w:space="0" w:color="auto"/>
                                                                                                                                                                          </w:divBdr>
                                                                                                                                                                          <w:divsChild>
                                                                                                                                                                            <w:div w:id="7293803">
                                                                                                                                                                              <w:marLeft w:val="0"/>
                                                                                                                                                                              <w:marRight w:val="0"/>
                                                                                                                                                                              <w:marTop w:val="0"/>
                                                                                                                                                                              <w:marBottom w:val="0"/>
                                                                                                                                                                              <w:divBdr>
                                                                                                                                                                                <w:top w:val="none" w:sz="0" w:space="0" w:color="auto"/>
                                                                                                                                                                                <w:left w:val="none" w:sz="0" w:space="0" w:color="auto"/>
                                                                                                                                                                                <w:bottom w:val="none" w:sz="0" w:space="0" w:color="auto"/>
                                                                                                                                                                                <w:right w:val="none" w:sz="0" w:space="0" w:color="auto"/>
                                                                                                                                                                              </w:divBdr>
                                                                                                                                                                              <w:divsChild>
                                                                                                                                                                                <w:div w:id="1793554364">
                                                                                                                                                                                  <w:marLeft w:val="0"/>
                                                                                                                                                                                  <w:marRight w:val="0"/>
                                                                                                                                                                                  <w:marTop w:val="0"/>
                                                                                                                                                                                  <w:marBottom w:val="0"/>
                                                                                                                                                                                  <w:divBdr>
                                                                                                                                                                                    <w:top w:val="none" w:sz="0" w:space="0" w:color="auto"/>
                                                                                                                                                                                    <w:left w:val="none" w:sz="0" w:space="0" w:color="auto"/>
                                                                                                                                                                                    <w:bottom w:val="none" w:sz="0" w:space="0" w:color="auto"/>
                                                                                                                                                                                    <w:right w:val="none" w:sz="0" w:space="0" w:color="auto"/>
                                                                                                                                                                                  </w:divBdr>
                                                                                                                                                                                  <w:divsChild>
                                                                                                                                                                                    <w:div w:id="707536231">
                                                                                                                                                                                      <w:marLeft w:val="0"/>
                                                                                                                                                                                      <w:marRight w:val="0"/>
                                                                                                                                                                                      <w:marTop w:val="0"/>
                                                                                                                                                                                      <w:marBottom w:val="0"/>
                                                                                                                                                                                      <w:divBdr>
                                                                                                                                                                                        <w:top w:val="none" w:sz="0" w:space="0" w:color="auto"/>
                                                                                                                                                                                        <w:left w:val="none" w:sz="0" w:space="0" w:color="auto"/>
                                                                                                                                                                                        <w:bottom w:val="none" w:sz="0" w:space="0" w:color="auto"/>
                                                                                                                                                                                        <w:right w:val="none" w:sz="0" w:space="0" w:color="auto"/>
                                                                                                                                                                                      </w:divBdr>
                                                                                                                                                                                      <w:divsChild>
                                                                                                                                                                                        <w:div w:id="949901192">
                                                                                                                                                                                          <w:marLeft w:val="0"/>
                                                                                                                                                                                          <w:marRight w:val="0"/>
                                                                                                                                                                                          <w:marTop w:val="0"/>
                                                                                                                                                                                          <w:marBottom w:val="0"/>
                                                                                                                                                                                          <w:divBdr>
                                                                                                                                                                                            <w:top w:val="none" w:sz="0" w:space="0" w:color="auto"/>
                                                                                                                                                                                            <w:left w:val="none" w:sz="0" w:space="0" w:color="auto"/>
                                                                                                                                                                                            <w:bottom w:val="none" w:sz="0" w:space="0" w:color="auto"/>
                                                                                                                                                                                            <w:right w:val="none" w:sz="0" w:space="0" w:color="auto"/>
                                                                                                                                                                                          </w:divBdr>
                                                                                                                                                                                          <w:divsChild>
                                                                                                                                                                                            <w:div w:id="1522277965">
                                                                                                                                                                                              <w:marLeft w:val="0"/>
                                                                                                                                                                                              <w:marRight w:val="0"/>
                                                                                                                                                                                              <w:marTop w:val="0"/>
                                                                                                                                                                                              <w:marBottom w:val="0"/>
                                                                                                                                                                                              <w:divBdr>
                                                                                                                                                                                                <w:top w:val="none" w:sz="0" w:space="0" w:color="auto"/>
                                                                                                                                                                                                <w:left w:val="none" w:sz="0" w:space="0" w:color="auto"/>
                                                                                                                                                                                                <w:bottom w:val="none" w:sz="0" w:space="0" w:color="auto"/>
                                                                                                                                                                                                <w:right w:val="none" w:sz="0" w:space="0" w:color="auto"/>
                                                                                                                                                                                              </w:divBdr>
                                                                                                                                                                                            </w:div>
                                                                                                                                                                                            <w:div w:id="1631664306">
                                                                                                                                                                                              <w:marLeft w:val="0"/>
                                                                                                                                                                                              <w:marRight w:val="0"/>
                                                                                                                                                                                              <w:marTop w:val="0"/>
                                                                                                                                                                                              <w:marBottom w:val="0"/>
                                                                                                                                                                                              <w:divBdr>
                                                                                                                                                                                                <w:top w:val="none" w:sz="0" w:space="0" w:color="auto"/>
                                                                                                                                                                                                <w:left w:val="none" w:sz="0" w:space="0" w:color="auto"/>
                                                                                                                                                                                                <w:bottom w:val="none" w:sz="0" w:space="0" w:color="auto"/>
                                                                                                                                                                                                <w:right w:val="none" w:sz="0" w:space="0" w:color="auto"/>
                                                                                                                                                                                              </w:divBdr>
                                                                                                                                                                                            </w:div>
                                                                                                                                                                                            <w:div w:id="3279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914385">
          <w:marLeft w:val="0"/>
          <w:marRight w:val="0"/>
          <w:marTop w:val="0"/>
          <w:marBottom w:val="0"/>
          <w:divBdr>
            <w:top w:val="none" w:sz="0" w:space="0" w:color="auto"/>
            <w:left w:val="none" w:sz="0" w:space="0" w:color="auto"/>
            <w:bottom w:val="none" w:sz="0" w:space="0" w:color="auto"/>
            <w:right w:val="none" w:sz="0" w:space="0" w:color="auto"/>
          </w:divBdr>
          <w:divsChild>
            <w:div w:id="1494486649">
              <w:marLeft w:val="0"/>
              <w:marRight w:val="0"/>
              <w:marTop w:val="0"/>
              <w:marBottom w:val="0"/>
              <w:divBdr>
                <w:top w:val="none" w:sz="0" w:space="0" w:color="auto"/>
                <w:left w:val="none" w:sz="0" w:space="0" w:color="auto"/>
                <w:bottom w:val="none" w:sz="0" w:space="0" w:color="auto"/>
                <w:right w:val="none" w:sz="0" w:space="0" w:color="auto"/>
              </w:divBdr>
              <w:divsChild>
                <w:div w:id="29846588">
                  <w:marLeft w:val="0"/>
                  <w:marRight w:val="0"/>
                  <w:marTop w:val="0"/>
                  <w:marBottom w:val="0"/>
                  <w:divBdr>
                    <w:top w:val="none" w:sz="0" w:space="0" w:color="auto"/>
                    <w:left w:val="none" w:sz="0" w:space="0" w:color="auto"/>
                    <w:bottom w:val="none" w:sz="0" w:space="0" w:color="auto"/>
                    <w:right w:val="none" w:sz="0" w:space="0" w:color="auto"/>
                  </w:divBdr>
                  <w:divsChild>
                    <w:div w:id="2034571983">
                      <w:marLeft w:val="0"/>
                      <w:marRight w:val="0"/>
                      <w:marTop w:val="0"/>
                      <w:marBottom w:val="0"/>
                      <w:divBdr>
                        <w:top w:val="none" w:sz="0" w:space="0" w:color="auto"/>
                        <w:left w:val="none" w:sz="0" w:space="0" w:color="auto"/>
                        <w:bottom w:val="none" w:sz="0" w:space="0" w:color="auto"/>
                        <w:right w:val="none" w:sz="0" w:space="0" w:color="auto"/>
                      </w:divBdr>
                      <w:divsChild>
                        <w:div w:id="2070767997">
                          <w:marLeft w:val="0"/>
                          <w:marRight w:val="0"/>
                          <w:marTop w:val="0"/>
                          <w:marBottom w:val="0"/>
                          <w:divBdr>
                            <w:top w:val="none" w:sz="0" w:space="0" w:color="auto"/>
                            <w:left w:val="none" w:sz="0" w:space="0" w:color="auto"/>
                            <w:bottom w:val="none" w:sz="0" w:space="0" w:color="auto"/>
                            <w:right w:val="none" w:sz="0" w:space="0" w:color="auto"/>
                          </w:divBdr>
                          <w:divsChild>
                            <w:div w:id="945186733">
                              <w:marLeft w:val="0"/>
                              <w:marRight w:val="0"/>
                              <w:marTop w:val="0"/>
                              <w:marBottom w:val="0"/>
                              <w:divBdr>
                                <w:top w:val="none" w:sz="0" w:space="0" w:color="auto"/>
                                <w:left w:val="none" w:sz="0" w:space="0" w:color="auto"/>
                                <w:bottom w:val="none" w:sz="0" w:space="0" w:color="auto"/>
                                <w:right w:val="none" w:sz="0" w:space="0" w:color="auto"/>
                              </w:divBdr>
                              <w:divsChild>
                                <w:div w:id="416363438">
                                  <w:marLeft w:val="0"/>
                                  <w:marRight w:val="0"/>
                                  <w:marTop w:val="0"/>
                                  <w:marBottom w:val="0"/>
                                  <w:divBdr>
                                    <w:top w:val="none" w:sz="0" w:space="0" w:color="auto"/>
                                    <w:left w:val="none" w:sz="0" w:space="0" w:color="auto"/>
                                    <w:bottom w:val="none" w:sz="0" w:space="0" w:color="auto"/>
                                    <w:right w:val="none" w:sz="0" w:space="0" w:color="auto"/>
                                  </w:divBdr>
                                  <w:divsChild>
                                    <w:div w:id="1409957346">
                                      <w:marLeft w:val="60"/>
                                      <w:marRight w:val="60"/>
                                      <w:marTop w:val="0"/>
                                      <w:marBottom w:val="0"/>
                                      <w:divBdr>
                                        <w:top w:val="none" w:sz="0" w:space="0" w:color="auto"/>
                                        <w:left w:val="none" w:sz="0" w:space="0" w:color="auto"/>
                                        <w:bottom w:val="none" w:sz="0" w:space="0" w:color="auto"/>
                                        <w:right w:val="none" w:sz="0" w:space="0" w:color="auto"/>
                                      </w:divBdr>
                                      <w:divsChild>
                                        <w:div w:id="1469585368">
                                          <w:marLeft w:val="0"/>
                                          <w:marRight w:val="0"/>
                                          <w:marTop w:val="0"/>
                                          <w:marBottom w:val="0"/>
                                          <w:divBdr>
                                            <w:top w:val="none" w:sz="0" w:space="0" w:color="auto"/>
                                            <w:left w:val="none" w:sz="0" w:space="0" w:color="auto"/>
                                            <w:bottom w:val="none" w:sz="0" w:space="0" w:color="auto"/>
                                            <w:right w:val="none" w:sz="0" w:space="0" w:color="auto"/>
                                          </w:divBdr>
                                          <w:divsChild>
                                            <w:div w:id="2092853081">
                                              <w:marLeft w:val="0"/>
                                              <w:marRight w:val="0"/>
                                              <w:marTop w:val="0"/>
                                              <w:marBottom w:val="0"/>
                                              <w:divBdr>
                                                <w:top w:val="none" w:sz="0" w:space="0" w:color="auto"/>
                                                <w:left w:val="none" w:sz="0" w:space="0" w:color="auto"/>
                                                <w:bottom w:val="none" w:sz="0" w:space="0" w:color="auto"/>
                                                <w:right w:val="none" w:sz="0" w:space="0" w:color="auto"/>
                                              </w:divBdr>
                                              <w:divsChild>
                                                <w:div w:id="1714964265">
                                                  <w:marLeft w:val="0"/>
                                                  <w:marRight w:val="0"/>
                                                  <w:marTop w:val="0"/>
                                                  <w:marBottom w:val="0"/>
                                                  <w:divBdr>
                                                    <w:top w:val="none" w:sz="0" w:space="0" w:color="auto"/>
                                                    <w:left w:val="none" w:sz="0" w:space="0" w:color="auto"/>
                                                    <w:bottom w:val="none" w:sz="0" w:space="0" w:color="auto"/>
                                                    <w:right w:val="none" w:sz="0" w:space="0" w:color="auto"/>
                                                  </w:divBdr>
                                                  <w:divsChild>
                                                    <w:div w:id="2106001995">
                                                      <w:marLeft w:val="0"/>
                                                      <w:marRight w:val="0"/>
                                                      <w:marTop w:val="0"/>
                                                      <w:marBottom w:val="0"/>
                                                      <w:divBdr>
                                                        <w:top w:val="none" w:sz="0" w:space="0" w:color="auto"/>
                                                        <w:left w:val="none" w:sz="0" w:space="0" w:color="auto"/>
                                                        <w:bottom w:val="none" w:sz="0" w:space="0" w:color="auto"/>
                                                        <w:right w:val="none" w:sz="0" w:space="0" w:color="auto"/>
                                                      </w:divBdr>
                                                      <w:divsChild>
                                                        <w:div w:id="558590149">
                                                          <w:marLeft w:val="0"/>
                                                          <w:marRight w:val="0"/>
                                                          <w:marTop w:val="0"/>
                                                          <w:marBottom w:val="0"/>
                                                          <w:divBdr>
                                                            <w:top w:val="none" w:sz="0" w:space="0" w:color="auto"/>
                                                            <w:left w:val="none" w:sz="0" w:space="0" w:color="auto"/>
                                                            <w:bottom w:val="none" w:sz="0" w:space="0" w:color="auto"/>
                                                            <w:right w:val="none" w:sz="0" w:space="0" w:color="auto"/>
                                                          </w:divBdr>
                                                          <w:divsChild>
                                                            <w:div w:id="586354269">
                                                              <w:marLeft w:val="0"/>
                                                              <w:marRight w:val="0"/>
                                                              <w:marTop w:val="0"/>
                                                              <w:marBottom w:val="0"/>
                                                              <w:divBdr>
                                                                <w:top w:val="none" w:sz="0" w:space="0" w:color="auto"/>
                                                                <w:left w:val="none" w:sz="0" w:space="0" w:color="auto"/>
                                                                <w:bottom w:val="none" w:sz="0" w:space="0" w:color="auto"/>
                                                                <w:right w:val="none" w:sz="0" w:space="0" w:color="auto"/>
                                                              </w:divBdr>
                                                              <w:divsChild>
                                                                <w:div w:id="1901596882">
                                                                  <w:marLeft w:val="0"/>
                                                                  <w:marRight w:val="0"/>
                                                                  <w:marTop w:val="0"/>
                                                                  <w:marBottom w:val="0"/>
                                                                  <w:divBdr>
                                                                    <w:top w:val="none" w:sz="0" w:space="0" w:color="auto"/>
                                                                    <w:left w:val="none" w:sz="0" w:space="0" w:color="auto"/>
                                                                    <w:bottom w:val="none" w:sz="0" w:space="0" w:color="auto"/>
                                                                    <w:right w:val="none" w:sz="0" w:space="0" w:color="auto"/>
                                                                  </w:divBdr>
                                                                  <w:divsChild>
                                                                    <w:div w:id="1780101420">
                                                                      <w:marLeft w:val="0"/>
                                                                      <w:marRight w:val="0"/>
                                                                      <w:marTop w:val="0"/>
                                                                      <w:marBottom w:val="0"/>
                                                                      <w:divBdr>
                                                                        <w:top w:val="none" w:sz="0" w:space="0" w:color="auto"/>
                                                                        <w:left w:val="none" w:sz="0" w:space="0" w:color="auto"/>
                                                                        <w:bottom w:val="none" w:sz="0" w:space="0" w:color="auto"/>
                                                                        <w:right w:val="none" w:sz="0" w:space="0" w:color="auto"/>
                                                                      </w:divBdr>
                                                                    </w:div>
                                                                  </w:divsChild>
                                                                </w:div>
                                                                <w:div w:id="1853107040">
                                                                  <w:marLeft w:val="0"/>
                                                                  <w:marRight w:val="0"/>
                                                                  <w:marTop w:val="0"/>
                                                                  <w:marBottom w:val="150"/>
                                                                  <w:divBdr>
                                                                    <w:top w:val="none" w:sz="0" w:space="0" w:color="auto"/>
                                                                    <w:left w:val="none" w:sz="0" w:space="0" w:color="auto"/>
                                                                    <w:bottom w:val="none" w:sz="0" w:space="0" w:color="auto"/>
                                                                    <w:right w:val="none" w:sz="0" w:space="0" w:color="auto"/>
                                                                  </w:divBdr>
                                                                  <w:divsChild>
                                                                    <w:div w:id="304360918">
                                                                      <w:marLeft w:val="0"/>
                                                                      <w:marRight w:val="0"/>
                                                                      <w:marTop w:val="0"/>
                                                                      <w:marBottom w:val="0"/>
                                                                      <w:divBdr>
                                                                        <w:top w:val="none" w:sz="0" w:space="0" w:color="auto"/>
                                                                        <w:left w:val="none" w:sz="0" w:space="0" w:color="auto"/>
                                                                        <w:bottom w:val="none" w:sz="0" w:space="0" w:color="auto"/>
                                                                        <w:right w:val="none" w:sz="0" w:space="0" w:color="auto"/>
                                                                      </w:divBdr>
                                                                      <w:divsChild>
                                                                        <w:div w:id="362364562">
                                                                          <w:marLeft w:val="0"/>
                                                                          <w:marRight w:val="0"/>
                                                                          <w:marTop w:val="0"/>
                                                                          <w:marBottom w:val="0"/>
                                                                          <w:divBdr>
                                                                            <w:top w:val="none" w:sz="0" w:space="0" w:color="auto"/>
                                                                            <w:left w:val="none" w:sz="0" w:space="0" w:color="auto"/>
                                                                            <w:bottom w:val="none" w:sz="0" w:space="0" w:color="auto"/>
                                                                            <w:right w:val="none" w:sz="0" w:space="0" w:color="auto"/>
                                                                          </w:divBdr>
                                                                          <w:divsChild>
                                                                            <w:div w:id="15222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09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essibility@aub.edu.l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b.edu.lb/fas/Documents/Students%20Code%20of%20Conduct%20and%20Forms%20for%20Processing%20Violations%2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m157@aub.edu.l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ub.ethicspo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5CBC8FE96EB45B27579ECDE283EFA" ma:contentTypeVersion="16" ma:contentTypeDescription="Create a new document." ma:contentTypeScope="" ma:versionID="1f9dd61324f5b00f0655ecb93bf0d3b7">
  <xsd:schema xmlns:xsd="http://www.w3.org/2001/XMLSchema" xmlns:xs="http://www.w3.org/2001/XMLSchema" xmlns:p="http://schemas.microsoft.com/office/2006/metadata/properties" xmlns:ns3="ea75994b-d173-482a-84ae-77ffe9c784be" xmlns:ns4="e01948ca-46c5-48ea-91be-904beaac19f4" targetNamespace="http://schemas.microsoft.com/office/2006/metadata/properties" ma:root="true" ma:fieldsID="f25490c5044602e10be6141492ec2a35" ns3:_="" ns4:_="">
    <xsd:import namespace="ea75994b-d173-482a-84ae-77ffe9c784be"/>
    <xsd:import namespace="e01948ca-46c5-48ea-91be-904beaac19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5994b-d173-482a-84ae-77ffe9c78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948ca-46c5-48ea-91be-904beaac1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ea75994b-d173-482a-84ae-77ffe9c784be" xsi:nil="true"/>
  </documentManagement>
</p:properties>
</file>

<file path=customXml/itemProps1.xml><?xml version="1.0" encoding="utf-8"?>
<ds:datastoreItem xmlns:ds="http://schemas.openxmlformats.org/officeDocument/2006/customXml" ds:itemID="{9F527CBA-D9B1-40F0-BC3A-3726A2FB2113}">
  <ds:schemaRefs>
    <ds:schemaRef ds:uri="http://schemas.microsoft.com/sharepoint/v3/contenttype/forms"/>
  </ds:schemaRefs>
</ds:datastoreItem>
</file>

<file path=customXml/itemProps2.xml><?xml version="1.0" encoding="utf-8"?>
<ds:datastoreItem xmlns:ds="http://schemas.openxmlformats.org/officeDocument/2006/customXml" ds:itemID="{C335EAA9-D29B-4C63-963E-85DD32D3B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5994b-d173-482a-84ae-77ffe9c784be"/>
    <ds:schemaRef ds:uri="e01948ca-46c5-48ea-91be-904beaac1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5A6D95-A679-41A8-BF0D-BF0AE2A4421B}">
  <ds:schemaRefs>
    <ds:schemaRef ds:uri="http://schemas.openxmlformats.org/officeDocument/2006/bibliography"/>
  </ds:schemaRefs>
</ds:datastoreItem>
</file>

<file path=customXml/itemProps4.xml><?xml version="1.0" encoding="utf-8"?>
<ds:datastoreItem xmlns:ds="http://schemas.openxmlformats.org/officeDocument/2006/customXml" ds:itemID="{C95BA29E-CB5D-4C3C-ABD6-850D80EBD74C}">
  <ds:schemaRefs>
    <ds:schemaRef ds:uri="http://schemas.microsoft.com/office/2006/metadata/properties"/>
    <ds:schemaRef ds:uri="http://schemas.microsoft.com/office/infopath/2007/PartnerControls"/>
    <ds:schemaRef ds:uri="ea75994b-d173-482a-84ae-77ffe9c784be"/>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8</Pages>
  <Words>2826</Words>
  <Characters>16110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Samer Jabbour</dc:creator>
  <cp:keywords/>
  <dc:description/>
  <cp:lastModifiedBy>Asma Shihab</cp:lastModifiedBy>
  <cp:revision>7</cp:revision>
  <cp:lastPrinted>2018-09-03T13:59:00Z</cp:lastPrinted>
  <dcterms:created xsi:type="dcterms:W3CDTF">2023-08-31T08:19:00Z</dcterms:created>
  <dcterms:modified xsi:type="dcterms:W3CDTF">2023-09-20T08:11:00Z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0x010100EA95CBC8FE96EB45B27579ECDE283EFA</vt:lpwstr>
  </property>
  <property fmtid="{D5CDD505-2E9C-101B-9397-08002B2CF9AE}" pid="3" name="GrammarlyDocumentId">
    <vt:lpwstr>4eda1690ea1275ef44d640cba2cd9e79350428f311273b53894d789d7929cedb</vt:lpwstr>
  </property>
</Properties>
</file>