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0013" w14:textId="77777777" w:rsidR="00442C58" w:rsidRPr="009908A4" w:rsidRDefault="00442C58" w:rsidP="00442C58">
      <w:pPr>
        <w:jc w:val="center"/>
        <w:rPr>
          <w:rFonts w:ascii="Bookman Old Style" w:hAnsi="Bookman Old Style" w:cstheme="minorHAnsi"/>
          <w:b/>
          <w:bCs/>
        </w:rPr>
      </w:pPr>
      <w:r w:rsidRPr="009908A4">
        <w:rPr>
          <w:rFonts w:ascii="Bookman Old Style" w:hAnsi="Bookman Old Style" w:cstheme="minorHAnsi"/>
          <w:b/>
          <w:bCs/>
        </w:rPr>
        <w:t>American University of Beirut</w:t>
      </w:r>
    </w:p>
    <w:p w14:paraId="7B80C386" w14:textId="77777777" w:rsidR="00B05E37" w:rsidRPr="009908A4" w:rsidRDefault="00B05E37" w:rsidP="00D95354">
      <w:pPr>
        <w:jc w:val="center"/>
        <w:rPr>
          <w:rFonts w:ascii="Bookman Old Style" w:hAnsi="Bookman Old Style" w:cstheme="minorHAnsi"/>
          <w:b/>
          <w:bCs/>
        </w:rPr>
      </w:pPr>
      <w:r w:rsidRPr="009908A4">
        <w:rPr>
          <w:rFonts w:ascii="Bookman Old Style" w:hAnsi="Bookman Old Style" w:cstheme="minorHAnsi"/>
          <w:b/>
          <w:bCs/>
        </w:rPr>
        <w:t>Faculty of Health Sciences</w:t>
      </w:r>
    </w:p>
    <w:p w14:paraId="15D9D7BB" w14:textId="77777777" w:rsidR="00442C58" w:rsidRPr="009908A4" w:rsidRDefault="00442C58" w:rsidP="00442C58">
      <w:pPr>
        <w:jc w:val="center"/>
        <w:rPr>
          <w:rFonts w:ascii="Bookman Old Style" w:hAnsi="Bookman Old Style" w:cstheme="minorHAnsi"/>
          <w:b/>
          <w:bCs/>
        </w:rPr>
      </w:pPr>
      <w:r w:rsidRPr="009908A4">
        <w:rPr>
          <w:rFonts w:ascii="Bookman Old Style" w:hAnsi="Bookman Old Style" w:cstheme="minorHAnsi"/>
          <w:b/>
          <w:bCs/>
        </w:rPr>
        <w:t>Department of Epidemiology and Population Health</w:t>
      </w:r>
    </w:p>
    <w:p w14:paraId="6C59F440" w14:textId="34A17354" w:rsidR="0069349C" w:rsidRPr="009908A4" w:rsidRDefault="00442C58" w:rsidP="00607742">
      <w:pPr>
        <w:jc w:val="center"/>
        <w:rPr>
          <w:rFonts w:ascii="Bookman Old Style" w:hAnsi="Bookman Old Style" w:cstheme="minorHAnsi"/>
          <w:b/>
          <w:bCs/>
        </w:rPr>
      </w:pPr>
      <w:r w:rsidRPr="009908A4">
        <w:rPr>
          <w:rFonts w:ascii="Bookman Old Style" w:hAnsi="Bookman Old Style" w:cstheme="minorHAnsi"/>
          <w:b/>
          <w:bCs/>
        </w:rPr>
        <w:t>EPHD</w:t>
      </w:r>
      <w:r w:rsidR="00DB54E2" w:rsidRPr="009908A4">
        <w:rPr>
          <w:rFonts w:ascii="Bookman Old Style" w:hAnsi="Bookman Old Style" w:cstheme="minorHAnsi"/>
          <w:b/>
          <w:bCs/>
        </w:rPr>
        <w:t xml:space="preserve"> 203A</w:t>
      </w:r>
      <w:r w:rsidR="00607742" w:rsidRPr="009908A4">
        <w:rPr>
          <w:rFonts w:ascii="Bookman Old Style" w:hAnsi="Bookman Old Style" w:cstheme="minorHAnsi"/>
          <w:b/>
          <w:bCs/>
        </w:rPr>
        <w:t xml:space="preserve">: </w:t>
      </w:r>
      <w:r w:rsidR="00DB54E2" w:rsidRPr="009908A4">
        <w:rPr>
          <w:rFonts w:ascii="Bookman Old Style" w:hAnsi="Bookman Old Style" w:cstheme="minorHAnsi"/>
          <w:b/>
          <w:bCs/>
        </w:rPr>
        <w:t xml:space="preserve">Bias </w:t>
      </w:r>
      <w:r w:rsidR="005C7FFD" w:rsidRPr="009908A4">
        <w:rPr>
          <w:rFonts w:ascii="Bookman Old Style" w:hAnsi="Bookman Old Style" w:cstheme="minorHAnsi"/>
          <w:b/>
          <w:bCs/>
        </w:rPr>
        <w:t>in epidemiology</w:t>
      </w:r>
      <w:r w:rsidRPr="009908A4">
        <w:rPr>
          <w:rFonts w:ascii="Bookman Old Style" w:hAnsi="Bookman Old Style" w:cstheme="minorHAnsi"/>
          <w:b/>
          <w:bCs/>
        </w:rPr>
        <w:t xml:space="preserve"> </w:t>
      </w:r>
      <w:r w:rsidR="00AB4400" w:rsidRPr="009908A4">
        <w:rPr>
          <w:rFonts w:ascii="Bookman Old Style" w:hAnsi="Bookman Old Style" w:cstheme="minorHAnsi"/>
          <w:b/>
          <w:bCs/>
        </w:rPr>
        <w:t>[</w:t>
      </w:r>
      <w:r w:rsidR="00DB54E2" w:rsidRPr="009908A4">
        <w:rPr>
          <w:rFonts w:ascii="Bookman Old Style" w:hAnsi="Bookman Old Style" w:cstheme="minorHAnsi"/>
          <w:b/>
          <w:bCs/>
        </w:rPr>
        <w:t>1</w:t>
      </w:r>
      <w:r w:rsidR="0069349C" w:rsidRPr="009908A4">
        <w:rPr>
          <w:rFonts w:ascii="Bookman Old Style" w:hAnsi="Bookman Old Style" w:cstheme="minorHAnsi"/>
          <w:b/>
          <w:bCs/>
        </w:rPr>
        <w:t xml:space="preserve"> Cr</w:t>
      </w:r>
      <w:r w:rsidR="00AB4400" w:rsidRPr="009908A4">
        <w:rPr>
          <w:rFonts w:ascii="Bookman Old Style" w:hAnsi="Bookman Old Style" w:cstheme="minorHAnsi"/>
          <w:b/>
          <w:bCs/>
        </w:rPr>
        <w:t>]</w:t>
      </w:r>
    </w:p>
    <w:p w14:paraId="51FC225A" w14:textId="77777777" w:rsidR="00AB4400" w:rsidRPr="009908A4" w:rsidRDefault="00AB4400" w:rsidP="0069349C">
      <w:pPr>
        <w:jc w:val="center"/>
        <w:rPr>
          <w:rFonts w:ascii="Bookman Old Style" w:hAnsi="Bookman Old Style" w:cstheme="minorHAnsi"/>
          <w:b/>
          <w:bCs/>
        </w:rPr>
      </w:pPr>
      <w:r w:rsidRPr="009908A4">
        <w:rPr>
          <w:rFonts w:ascii="Bookman Old Style" w:hAnsi="Bookman Old Style" w:cstheme="minorHAnsi"/>
          <w:b/>
          <w:bCs/>
        </w:rPr>
        <w:t>Course Syllabus</w:t>
      </w:r>
    </w:p>
    <w:p w14:paraId="50BEAE23" w14:textId="54B3B84F" w:rsidR="00AB4400" w:rsidRPr="009908A4" w:rsidRDefault="00AB4400" w:rsidP="00FC203D">
      <w:pPr>
        <w:ind w:left="360"/>
        <w:jc w:val="center"/>
        <w:rPr>
          <w:rFonts w:ascii="Bookman Old Style" w:hAnsi="Bookman Old Style" w:cstheme="minorHAnsi"/>
          <w:b/>
          <w:bCs/>
        </w:rPr>
      </w:pPr>
      <w:r w:rsidRPr="009908A4">
        <w:rPr>
          <w:rFonts w:ascii="Bookman Old Style" w:hAnsi="Bookman Old Style" w:cstheme="minorHAnsi"/>
          <w:b/>
          <w:bCs/>
        </w:rPr>
        <w:t xml:space="preserve">Fall Semester, Academic Year </w:t>
      </w:r>
      <w:r w:rsidR="00080265" w:rsidRPr="009908A4">
        <w:rPr>
          <w:rFonts w:ascii="Bookman Old Style" w:hAnsi="Bookman Old Style" w:cstheme="minorHAnsi"/>
          <w:b/>
          <w:bCs/>
        </w:rPr>
        <w:t>23/24</w:t>
      </w:r>
    </w:p>
    <w:p w14:paraId="3E2B4D95" w14:textId="77777777" w:rsidR="00AB4400" w:rsidRPr="009908A4" w:rsidRDefault="00AB4400" w:rsidP="00AB4400">
      <w:pPr>
        <w:ind w:left="360"/>
        <w:jc w:val="center"/>
        <w:rPr>
          <w:rFonts w:ascii="Bookman Old Style" w:hAnsi="Bookman Old Style" w:cstheme="minorHAnsi"/>
          <w:b/>
          <w:bCs/>
        </w:rPr>
      </w:pPr>
    </w:p>
    <w:p w14:paraId="1E4C10F1" w14:textId="77777777" w:rsidR="0058075D" w:rsidRPr="009908A4" w:rsidRDefault="0058075D" w:rsidP="00FC203D">
      <w:pPr>
        <w:shd w:val="clear" w:color="auto" w:fill="D9D9D9" w:themeFill="background1" w:themeFillShade="D9"/>
        <w:rPr>
          <w:rFonts w:ascii="Bookman Old Style" w:hAnsi="Bookman Old Style" w:cstheme="minorHAnsi"/>
          <w:b/>
          <w:bCs/>
          <w:u w:val="single"/>
        </w:rPr>
      </w:pPr>
      <w:r w:rsidRPr="009908A4">
        <w:rPr>
          <w:rFonts w:ascii="Bookman Old Style" w:hAnsi="Bookman Old Style" w:cstheme="minorHAnsi"/>
          <w:b/>
          <w:bCs/>
          <w:u w:val="single"/>
        </w:rPr>
        <w:t>Course Instructor</w:t>
      </w:r>
      <w:r w:rsidR="00FC203D" w:rsidRPr="009908A4">
        <w:rPr>
          <w:rFonts w:ascii="Bookman Old Style" w:hAnsi="Bookman Old Style" w:cstheme="minorHAnsi"/>
          <w:b/>
          <w:bCs/>
          <w:u w:val="single"/>
        </w:rPr>
        <w:t>s</w:t>
      </w:r>
      <w:r w:rsidR="009C49AE" w:rsidRPr="009908A4">
        <w:rPr>
          <w:rFonts w:ascii="Bookman Old Style" w:hAnsi="Bookman Old Style" w:cstheme="minorHAnsi"/>
          <w:b/>
          <w:bCs/>
          <w:u w:val="single"/>
        </w:rPr>
        <w:t xml:space="preserve"> </w:t>
      </w:r>
    </w:p>
    <w:p w14:paraId="56589DD5" w14:textId="77777777" w:rsidR="00FC203D" w:rsidRPr="009908A4" w:rsidRDefault="00FC203D" w:rsidP="00FC203D">
      <w:pPr>
        <w:rPr>
          <w:rFonts w:ascii="Bookman Old Style" w:hAnsi="Bookman Old Style" w:cstheme="minorHAnsi"/>
        </w:rPr>
      </w:pPr>
      <w:r w:rsidRPr="009908A4">
        <w:rPr>
          <w:rFonts w:ascii="Bookman Old Style" w:hAnsi="Bookman Old Style" w:cstheme="minorHAnsi"/>
        </w:rPr>
        <w:t xml:space="preserve">Dr. </w:t>
      </w:r>
      <w:hyperlink r:id="rId11" w:history="1">
        <w:r w:rsidRPr="009908A4">
          <w:rPr>
            <w:rStyle w:val="Hyperlink"/>
            <w:rFonts w:ascii="Bookman Old Style" w:hAnsi="Bookman Old Style" w:cstheme="minorHAnsi"/>
          </w:rPr>
          <w:t>Salim Adib</w:t>
        </w:r>
      </w:hyperlink>
      <w:r w:rsidRPr="009908A4">
        <w:rPr>
          <w:rFonts w:ascii="Bookman Old Style" w:hAnsi="Bookman Old Style" w:cstheme="minorHAnsi"/>
        </w:rPr>
        <w:t xml:space="preserve"> (MD, DrPH)</w:t>
      </w:r>
    </w:p>
    <w:p w14:paraId="20ABC800" w14:textId="77777777" w:rsidR="00FC203D" w:rsidRPr="009908A4" w:rsidRDefault="00FC203D" w:rsidP="00FC203D">
      <w:pPr>
        <w:rPr>
          <w:rFonts w:ascii="Bookman Old Style" w:hAnsi="Bookman Old Style" w:cstheme="minorHAnsi"/>
        </w:rPr>
      </w:pPr>
      <w:r w:rsidRPr="009908A4">
        <w:rPr>
          <w:rFonts w:ascii="Bookman Old Style" w:hAnsi="Bookman Old Style" w:cstheme="minorHAnsi"/>
        </w:rPr>
        <w:t>Professor of Public Health Practice</w:t>
      </w:r>
    </w:p>
    <w:p w14:paraId="792476BF" w14:textId="77777777" w:rsidR="00FC203D" w:rsidRPr="009908A4" w:rsidRDefault="00FC203D" w:rsidP="00FC203D">
      <w:pPr>
        <w:rPr>
          <w:rFonts w:ascii="Bookman Old Style" w:hAnsi="Bookman Old Style" w:cstheme="minorHAnsi"/>
        </w:rPr>
      </w:pPr>
      <w:r w:rsidRPr="009908A4">
        <w:rPr>
          <w:rFonts w:ascii="Bookman Old Style" w:hAnsi="Bookman Old Style" w:cstheme="minorHAnsi"/>
        </w:rPr>
        <w:t>Van Dyck, 2</w:t>
      </w:r>
      <w:r w:rsidRPr="009908A4">
        <w:rPr>
          <w:rFonts w:ascii="Bookman Old Style" w:hAnsi="Bookman Old Style" w:cstheme="minorHAnsi"/>
          <w:vertAlign w:val="superscript"/>
        </w:rPr>
        <w:t>nd</w:t>
      </w:r>
      <w:r w:rsidRPr="009908A4">
        <w:rPr>
          <w:rFonts w:ascii="Bookman Old Style" w:hAnsi="Bookman Old Style" w:cstheme="minorHAnsi"/>
        </w:rPr>
        <w:t xml:space="preserve"> floor, room 220</w:t>
      </w:r>
    </w:p>
    <w:p w14:paraId="06EC79EC" w14:textId="77777777" w:rsidR="00FC203D" w:rsidRPr="009908A4" w:rsidRDefault="00FC203D" w:rsidP="00FC203D">
      <w:pPr>
        <w:rPr>
          <w:rFonts w:ascii="Bookman Old Style" w:hAnsi="Bookman Old Style" w:cstheme="minorHAnsi"/>
        </w:rPr>
      </w:pPr>
      <w:r w:rsidRPr="009908A4">
        <w:rPr>
          <w:rFonts w:ascii="Bookman Old Style" w:hAnsi="Bookman Old Style" w:cstheme="minorHAnsi"/>
        </w:rPr>
        <w:t xml:space="preserve">Email: </w:t>
      </w:r>
      <w:hyperlink r:id="rId12" w:history="1">
        <w:r w:rsidRPr="009908A4">
          <w:rPr>
            <w:rStyle w:val="Hyperlink"/>
            <w:rFonts w:ascii="Bookman Old Style" w:hAnsi="Bookman Old Style" w:cstheme="minorHAnsi"/>
          </w:rPr>
          <w:t>sa193@aub.edu.lb</w:t>
        </w:r>
      </w:hyperlink>
      <w:r w:rsidRPr="009908A4">
        <w:rPr>
          <w:rFonts w:ascii="Bookman Old Style" w:hAnsi="Bookman Old Style" w:cstheme="minorHAnsi"/>
        </w:rPr>
        <w:t xml:space="preserve"> </w:t>
      </w:r>
    </w:p>
    <w:p w14:paraId="390E0204" w14:textId="77777777" w:rsidR="00FC203D" w:rsidRPr="009908A4" w:rsidRDefault="00FC203D" w:rsidP="00FC203D">
      <w:pPr>
        <w:rPr>
          <w:rFonts w:ascii="Bookman Old Style" w:hAnsi="Bookman Old Style" w:cstheme="minorHAnsi"/>
        </w:rPr>
      </w:pPr>
      <w:r w:rsidRPr="009908A4">
        <w:rPr>
          <w:rFonts w:ascii="Bookman Old Style" w:hAnsi="Bookman Old Style" w:cstheme="minorHAnsi"/>
        </w:rPr>
        <w:t xml:space="preserve">Office hours: Please send an email with several possible available times for that week </w:t>
      </w:r>
    </w:p>
    <w:p w14:paraId="69701E87" w14:textId="420713B6" w:rsidR="00FC203D" w:rsidRPr="009908A4" w:rsidRDefault="00FC203D" w:rsidP="00FC203D">
      <w:pPr>
        <w:rPr>
          <w:rFonts w:ascii="Bookman Old Style" w:hAnsi="Bookman Old Style"/>
        </w:rPr>
      </w:pPr>
    </w:p>
    <w:p w14:paraId="248C11BF" w14:textId="77777777" w:rsidR="00607742" w:rsidRPr="009908A4" w:rsidRDefault="00607742" w:rsidP="00FC203D">
      <w:pPr>
        <w:rPr>
          <w:rFonts w:ascii="Bookman Old Style" w:hAnsi="Bookman Old Style"/>
        </w:rPr>
      </w:pPr>
    </w:p>
    <w:p w14:paraId="0D502166" w14:textId="77777777" w:rsidR="0058075D" w:rsidRPr="009908A4" w:rsidRDefault="0058075D" w:rsidP="0058075D">
      <w:pPr>
        <w:shd w:val="clear" w:color="auto" w:fill="D9D9D9"/>
        <w:rPr>
          <w:rFonts w:ascii="Bookman Old Style" w:hAnsi="Bookman Old Style" w:cstheme="minorHAnsi"/>
          <w:b/>
          <w:bCs/>
        </w:rPr>
      </w:pPr>
      <w:r w:rsidRPr="009908A4">
        <w:rPr>
          <w:rFonts w:ascii="Bookman Old Style" w:hAnsi="Bookman Old Style" w:cstheme="minorHAnsi"/>
          <w:b/>
          <w:bCs/>
        </w:rPr>
        <w:t>Class time and venue</w:t>
      </w:r>
    </w:p>
    <w:p w14:paraId="57D7FE1E" w14:textId="7275D2BC" w:rsidR="0058075D" w:rsidRPr="009908A4" w:rsidRDefault="0058075D" w:rsidP="00214D5D">
      <w:pPr>
        <w:rPr>
          <w:rFonts w:ascii="Bookman Old Style" w:hAnsi="Bookman Old Style" w:cstheme="minorHAnsi"/>
        </w:rPr>
      </w:pPr>
      <w:r w:rsidRPr="009908A4">
        <w:rPr>
          <w:rFonts w:ascii="Bookman Old Style" w:hAnsi="Bookman Old Style" w:cstheme="minorHAnsi"/>
          <w:b/>
          <w:bCs/>
        </w:rPr>
        <w:t>Common Lecture</w:t>
      </w:r>
      <w:r w:rsidRPr="009908A4">
        <w:rPr>
          <w:rFonts w:ascii="Bookman Old Style" w:hAnsi="Bookman Old Style" w:cstheme="minorHAnsi"/>
        </w:rPr>
        <w:tab/>
      </w:r>
      <w:r w:rsidR="00471DCD" w:rsidRPr="009908A4">
        <w:rPr>
          <w:rFonts w:ascii="Bookman Old Style" w:hAnsi="Bookman Old Style" w:cstheme="minorHAnsi"/>
        </w:rPr>
        <w:tab/>
      </w:r>
      <w:r w:rsidR="00E70708" w:rsidRPr="009908A4">
        <w:rPr>
          <w:rFonts w:ascii="Bookman Old Style" w:hAnsi="Bookman Old Style" w:cstheme="minorHAnsi"/>
        </w:rPr>
        <w:t>Wednesdays 1</w:t>
      </w:r>
      <w:r w:rsidR="006136E4" w:rsidRPr="009908A4">
        <w:rPr>
          <w:rFonts w:ascii="Bookman Old Style" w:hAnsi="Bookman Old Style" w:cstheme="minorHAnsi"/>
        </w:rPr>
        <w:t>0</w:t>
      </w:r>
      <w:r w:rsidR="00E70708" w:rsidRPr="009908A4">
        <w:rPr>
          <w:rFonts w:ascii="Bookman Old Style" w:hAnsi="Bookman Old Style" w:cstheme="minorHAnsi"/>
        </w:rPr>
        <w:t>:00-1</w:t>
      </w:r>
      <w:r w:rsidR="006136E4" w:rsidRPr="009908A4">
        <w:rPr>
          <w:rFonts w:ascii="Bookman Old Style" w:hAnsi="Bookman Old Style" w:cstheme="minorHAnsi"/>
        </w:rPr>
        <w:t>1:50</w:t>
      </w:r>
      <w:r w:rsidRPr="009908A4">
        <w:rPr>
          <w:rFonts w:ascii="Bookman Old Style" w:hAnsi="Bookman Old Style" w:cstheme="minorHAnsi"/>
        </w:rPr>
        <w:tab/>
      </w:r>
      <w:r w:rsidRPr="009908A4">
        <w:rPr>
          <w:rFonts w:ascii="Bookman Old Style" w:hAnsi="Bookman Old Style" w:cstheme="minorHAnsi"/>
        </w:rPr>
        <w:tab/>
        <w:t xml:space="preserve"> </w:t>
      </w:r>
      <w:r w:rsidR="005C7FFD" w:rsidRPr="009908A4">
        <w:rPr>
          <w:rFonts w:ascii="Bookman Old Style" w:hAnsi="Bookman Old Style" w:cstheme="minorHAnsi"/>
        </w:rPr>
        <w:t xml:space="preserve">Room </w:t>
      </w:r>
      <w:r w:rsidR="00080265" w:rsidRPr="009908A4">
        <w:rPr>
          <w:rFonts w:ascii="Bookman Old Style" w:hAnsi="Bookman Old Style" w:cstheme="minorHAnsi"/>
        </w:rPr>
        <w:t>103</w:t>
      </w:r>
    </w:p>
    <w:p w14:paraId="143CBA3D" w14:textId="2C91A40E" w:rsidR="00E15407" w:rsidRPr="009908A4" w:rsidRDefault="00E15407" w:rsidP="00636B79">
      <w:pPr>
        <w:rPr>
          <w:rFonts w:ascii="Bookman Old Style" w:hAnsi="Bookman Old Style" w:cstheme="minorHAnsi"/>
        </w:rPr>
      </w:pPr>
    </w:p>
    <w:p w14:paraId="6A4F747E" w14:textId="77777777" w:rsidR="00607742" w:rsidRPr="009908A4" w:rsidRDefault="00607742" w:rsidP="00636B79">
      <w:pPr>
        <w:rPr>
          <w:rFonts w:ascii="Bookman Old Style" w:hAnsi="Bookman Old Style" w:cstheme="minorHAnsi"/>
        </w:rPr>
      </w:pPr>
    </w:p>
    <w:p w14:paraId="4A1DA0A4" w14:textId="77777777" w:rsidR="00B05E37" w:rsidRPr="009908A4" w:rsidRDefault="00B05E37" w:rsidP="006333BF">
      <w:pPr>
        <w:shd w:val="clear" w:color="auto" w:fill="D9D9D9"/>
        <w:rPr>
          <w:rFonts w:ascii="Bookman Old Style" w:hAnsi="Bookman Old Style" w:cstheme="minorHAnsi"/>
          <w:b/>
          <w:bCs/>
        </w:rPr>
      </w:pPr>
      <w:r w:rsidRPr="009908A4">
        <w:rPr>
          <w:rFonts w:ascii="Bookman Old Style" w:hAnsi="Bookman Old Style" w:cstheme="minorHAnsi"/>
          <w:b/>
          <w:bCs/>
        </w:rPr>
        <w:t>Course</w:t>
      </w:r>
      <w:r w:rsidR="0099426D" w:rsidRPr="009908A4">
        <w:rPr>
          <w:rFonts w:ascii="Bookman Old Style" w:hAnsi="Bookman Old Style" w:cstheme="minorHAnsi"/>
          <w:b/>
          <w:bCs/>
        </w:rPr>
        <w:t xml:space="preserve"> D</w:t>
      </w:r>
      <w:r w:rsidR="00D95354" w:rsidRPr="009908A4">
        <w:rPr>
          <w:rFonts w:ascii="Bookman Old Style" w:hAnsi="Bookman Old Style" w:cstheme="minorHAnsi"/>
          <w:b/>
          <w:bCs/>
        </w:rPr>
        <w:t>escription</w:t>
      </w:r>
    </w:p>
    <w:p w14:paraId="4D679B9B" w14:textId="25D205A1" w:rsidR="0032142D" w:rsidRPr="009908A4" w:rsidRDefault="00FE0740" w:rsidP="005C7FFD">
      <w:pPr>
        <w:spacing w:after="120"/>
        <w:jc w:val="both"/>
        <w:rPr>
          <w:rFonts w:ascii="Bookman Old Style" w:hAnsi="Bookman Old Style" w:cstheme="minorHAnsi"/>
        </w:rPr>
      </w:pPr>
      <w:r w:rsidRPr="009908A4">
        <w:rPr>
          <w:rFonts w:ascii="Bookman Old Style" w:hAnsi="Bookman Old Style" w:cstheme="minorHAnsi"/>
        </w:rPr>
        <w:t xml:space="preserve">This course introduces </w:t>
      </w:r>
      <w:r w:rsidR="005C7FFD" w:rsidRPr="009908A4">
        <w:rPr>
          <w:rFonts w:ascii="Bookman Old Style" w:hAnsi="Bookman Old Style" w:cstheme="minorHAnsi"/>
        </w:rPr>
        <w:t>under</w:t>
      </w:r>
      <w:r w:rsidRPr="009908A4">
        <w:rPr>
          <w:rFonts w:ascii="Bookman Old Style" w:hAnsi="Bookman Old Style" w:cstheme="minorHAnsi"/>
        </w:rPr>
        <w:t xml:space="preserve">graduate students to </w:t>
      </w:r>
      <w:r w:rsidR="006F3CC7" w:rsidRPr="009908A4">
        <w:rPr>
          <w:rFonts w:ascii="Bookman Old Style" w:hAnsi="Bookman Old Style" w:cstheme="minorHAnsi"/>
        </w:rPr>
        <w:t>the</w:t>
      </w:r>
      <w:r w:rsidR="0047578E" w:rsidRPr="009908A4">
        <w:rPr>
          <w:rFonts w:ascii="Bookman Old Style" w:hAnsi="Bookman Old Style" w:cstheme="minorHAnsi"/>
        </w:rPr>
        <w:t xml:space="preserve"> </w:t>
      </w:r>
      <w:r w:rsidR="005C7FFD" w:rsidRPr="009908A4">
        <w:rPr>
          <w:rFonts w:ascii="Bookman Old Style" w:hAnsi="Bookman Old Style" w:cstheme="minorHAnsi"/>
        </w:rPr>
        <w:t xml:space="preserve">sources of errors and their impact on methods in </w:t>
      </w:r>
      <w:r w:rsidRPr="009908A4">
        <w:rPr>
          <w:rFonts w:ascii="Bookman Old Style" w:hAnsi="Bookman Old Style" w:cstheme="minorHAnsi"/>
        </w:rPr>
        <w:t>epidemiology</w:t>
      </w:r>
      <w:r w:rsidR="005C7FFD" w:rsidRPr="009908A4">
        <w:rPr>
          <w:rFonts w:ascii="Bookman Old Style" w:hAnsi="Bookman Old Style" w:cstheme="minorHAnsi"/>
        </w:rPr>
        <w:t xml:space="preserve">.  </w:t>
      </w:r>
      <w:r w:rsidRPr="009908A4">
        <w:rPr>
          <w:rFonts w:ascii="Bookman Old Style" w:hAnsi="Bookman Old Style" w:cstheme="minorHAnsi"/>
        </w:rPr>
        <w:t>The course consists of</w:t>
      </w:r>
      <w:r w:rsidR="005C7FFD" w:rsidRPr="009908A4">
        <w:rPr>
          <w:rFonts w:ascii="Bookman Old Style" w:hAnsi="Bookman Old Style" w:cstheme="minorHAnsi"/>
        </w:rPr>
        <w:t xml:space="preserve"> a</w:t>
      </w:r>
      <w:r w:rsidRPr="009908A4">
        <w:rPr>
          <w:rFonts w:ascii="Bookman Old Style" w:hAnsi="Bookman Old Style" w:cstheme="minorHAnsi"/>
        </w:rPr>
        <w:t xml:space="preserve"> </w:t>
      </w:r>
      <w:r w:rsidR="006F3CC7" w:rsidRPr="009908A4">
        <w:rPr>
          <w:rFonts w:ascii="Bookman Old Style" w:hAnsi="Bookman Old Style" w:cstheme="minorHAnsi"/>
        </w:rPr>
        <w:t xml:space="preserve">weekly </w:t>
      </w:r>
      <w:r w:rsidRPr="009908A4">
        <w:rPr>
          <w:rFonts w:ascii="Bookman Old Style" w:hAnsi="Bookman Old Style" w:cstheme="minorHAnsi"/>
        </w:rPr>
        <w:t>lecture</w:t>
      </w:r>
      <w:r w:rsidR="005C7FFD" w:rsidRPr="009908A4">
        <w:rPr>
          <w:rFonts w:ascii="Bookman Old Style" w:hAnsi="Bookman Old Style" w:cstheme="minorHAnsi"/>
        </w:rPr>
        <w:t xml:space="preserve">, and two exams.  </w:t>
      </w:r>
      <w:r w:rsidR="0032142D" w:rsidRPr="009908A4">
        <w:rPr>
          <w:rFonts w:ascii="Bookman Old Style" w:hAnsi="Bookman Old Style" w:cstheme="minorHAnsi"/>
        </w:rPr>
        <w:t>Material related to each session will be uploaded on Moodle prior to class time.</w:t>
      </w:r>
    </w:p>
    <w:p w14:paraId="3C42EAFB" w14:textId="1A351E1A" w:rsidR="007A0976" w:rsidRPr="009908A4" w:rsidRDefault="00974D0C" w:rsidP="00E70708">
      <w:pPr>
        <w:spacing w:after="120"/>
        <w:jc w:val="both"/>
        <w:rPr>
          <w:rFonts w:ascii="Bookman Old Style" w:hAnsi="Bookman Old Style" w:cstheme="minorHAnsi"/>
          <w:b/>
          <w:bCs/>
        </w:rPr>
      </w:pPr>
      <w:r w:rsidRPr="009908A4">
        <w:rPr>
          <w:rFonts w:ascii="Bookman Old Style" w:hAnsi="Bookman Old Style" w:cstheme="minorHAnsi"/>
          <w:b/>
          <w:bCs/>
          <w:i/>
          <w:iCs/>
        </w:rPr>
        <w:t>Pre-requisite</w:t>
      </w:r>
      <w:r w:rsidRPr="009908A4">
        <w:rPr>
          <w:rFonts w:ascii="Bookman Old Style" w:hAnsi="Bookman Old Style" w:cstheme="minorHAnsi"/>
          <w:b/>
          <w:bCs/>
        </w:rPr>
        <w:t>: EPHD 203</w:t>
      </w:r>
    </w:p>
    <w:p w14:paraId="590BB4DA" w14:textId="77777777" w:rsidR="00607742" w:rsidRPr="009908A4" w:rsidRDefault="00607742">
      <w:pPr>
        <w:rPr>
          <w:rFonts w:ascii="Bookman Old Style" w:hAnsi="Bookman Old Style" w:cstheme="minorHAnsi"/>
        </w:rPr>
      </w:pPr>
    </w:p>
    <w:p w14:paraId="6E3D81B6" w14:textId="77777777" w:rsidR="00B05E37" w:rsidRPr="009908A4" w:rsidRDefault="00B05E37" w:rsidP="006333BF">
      <w:pPr>
        <w:shd w:val="clear" w:color="auto" w:fill="D9D9D9"/>
        <w:rPr>
          <w:rFonts w:ascii="Bookman Old Style" w:hAnsi="Bookman Old Style" w:cstheme="minorHAnsi"/>
          <w:b/>
          <w:bCs/>
        </w:rPr>
      </w:pPr>
      <w:r w:rsidRPr="009908A4">
        <w:rPr>
          <w:rFonts w:ascii="Bookman Old Style" w:hAnsi="Bookman Old Style" w:cstheme="minorHAnsi"/>
          <w:b/>
          <w:bCs/>
        </w:rPr>
        <w:t xml:space="preserve">Course </w:t>
      </w:r>
      <w:r w:rsidR="000D4889" w:rsidRPr="009908A4">
        <w:rPr>
          <w:rFonts w:ascii="Bookman Old Style" w:hAnsi="Bookman Old Style" w:cstheme="minorHAnsi"/>
          <w:b/>
          <w:bCs/>
        </w:rPr>
        <w:t xml:space="preserve">learning </w:t>
      </w:r>
      <w:r w:rsidRPr="009908A4">
        <w:rPr>
          <w:rFonts w:ascii="Bookman Old Style" w:hAnsi="Bookman Old Style" w:cstheme="minorHAnsi"/>
          <w:b/>
          <w:bCs/>
        </w:rPr>
        <w:t>objectives</w:t>
      </w:r>
      <w:r w:rsidR="004C5EBD" w:rsidRPr="009908A4">
        <w:rPr>
          <w:rFonts w:ascii="Bookman Old Style" w:hAnsi="Bookman Old Style" w:cstheme="minorHAnsi"/>
          <w:b/>
          <w:bCs/>
        </w:rPr>
        <w:t xml:space="preserve"> </w:t>
      </w:r>
      <w:r w:rsidR="00D95354" w:rsidRPr="009908A4">
        <w:rPr>
          <w:rFonts w:ascii="Bookman Old Style" w:hAnsi="Bookman Old Style" w:cstheme="minorHAnsi"/>
          <w:b/>
          <w:bCs/>
        </w:rPr>
        <w:t>(LO</w:t>
      </w:r>
      <w:r w:rsidR="00AB4400" w:rsidRPr="009908A4">
        <w:rPr>
          <w:rFonts w:ascii="Bookman Old Style" w:hAnsi="Bookman Old Style" w:cstheme="minorHAnsi"/>
          <w:b/>
          <w:bCs/>
        </w:rPr>
        <w:t>s</w:t>
      </w:r>
      <w:r w:rsidR="00D95354" w:rsidRPr="009908A4">
        <w:rPr>
          <w:rFonts w:ascii="Bookman Old Style" w:hAnsi="Bookman Old Style" w:cstheme="minorHAnsi"/>
          <w:b/>
          <w:bCs/>
        </w:rPr>
        <w:t>)</w:t>
      </w:r>
    </w:p>
    <w:p w14:paraId="45511E75" w14:textId="77777777" w:rsidR="00E70708" w:rsidRPr="009908A4" w:rsidRDefault="00E70708" w:rsidP="00E70708">
      <w:pPr>
        <w:rPr>
          <w:rFonts w:ascii="Bookman Old Style" w:hAnsi="Bookman Old Style" w:cstheme="minorHAnsi"/>
          <w:color w:val="000000" w:themeColor="text1"/>
        </w:rPr>
      </w:pPr>
      <w:r w:rsidRPr="009908A4">
        <w:rPr>
          <w:rFonts w:ascii="Bookman Old Style" w:hAnsi="Bookman Old Style" w:cstheme="minorHAnsi"/>
          <w:color w:val="000000" w:themeColor="text1"/>
        </w:rPr>
        <w:t>By the end of this course, students should be able to:</w:t>
      </w:r>
    </w:p>
    <w:p w14:paraId="540A4D36" w14:textId="77777777" w:rsidR="00E70708" w:rsidRPr="009908A4" w:rsidRDefault="00E70708" w:rsidP="00E70708">
      <w:pPr>
        <w:ind w:left="540" w:hanging="360"/>
        <w:rPr>
          <w:rFonts w:ascii="Bookman Old Style" w:hAnsi="Bookman Old Style" w:cstheme="minorHAnsi"/>
          <w:color w:val="000000" w:themeColor="text1"/>
        </w:rPr>
      </w:pPr>
      <w:r w:rsidRPr="009908A4">
        <w:rPr>
          <w:rFonts w:ascii="Bookman Old Style" w:hAnsi="Bookman Old Style" w:cstheme="minorHAnsi"/>
          <w:color w:val="000000" w:themeColor="text1"/>
        </w:rPr>
        <w:t>1. Explain the role of biases when drawing appropriate causal inferences from epidemiological data.</w:t>
      </w:r>
    </w:p>
    <w:p w14:paraId="2A41013C" w14:textId="77777777" w:rsidR="00E70708" w:rsidRPr="009908A4" w:rsidRDefault="00E70708" w:rsidP="00E70708">
      <w:pPr>
        <w:ind w:left="540" w:hanging="360"/>
        <w:rPr>
          <w:rFonts w:ascii="Bookman Old Style" w:hAnsi="Bookman Old Style" w:cstheme="minorHAnsi"/>
          <w:color w:val="000000" w:themeColor="text1"/>
        </w:rPr>
      </w:pPr>
      <w:r w:rsidRPr="009908A4">
        <w:rPr>
          <w:rFonts w:ascii="Bookman Old Style" w:hAnsi="Bookman Old Style" w:cstheme="minorHAnsi"/>
          <w:color w:val="000000" w:themeColor="text1"/>
        </w:rPr>
        <w:t>2. Discuss specific selection and information biases of different observational epidemiological study designs</w:t>
      </w:r>
    </w:p>
    <w:p w14:paraId="1AD934DD" w14:textId="77777777" w:rsidR="00E70708" w:rsidRPr="009908A4" w:rsidRDefault="00E70708" w:rsidP="00E70708">
      <w:pPr>
        <w:ind w:left="540" w:hanging="360"/>
        <w:rPr>
          <w:rFonts w:ascii="Bookman Old Style" w:hAnsi="Bookman Old Style" w:cstheme="minorHAnsi"/>
          <w:color w:val="000000" w:themeColor="text1"/>
        </w:rPr>
      </w:pPr>
      <w:r w:rsidRPr="009908A4">
        <w:rPr>
          <w:rFonts w:ascii="Bookman Old Style" w:hAnsi="Bookman Old Style" w:cstheme="minorHAnsi"/>
          <w:color w:val="000000" w:themeColor="text1"/>
        </w:rPr>
        <w:t>3. Discuss confounding bias and ways to control for this bias</w:t>
      </w:r>
    </w:p>
    <w:p w14:paraId="19CDC280" w14:textId="77777777" w:rsidR="00E70708" w:rsidRDefault="00E70708" w:rsidP="00E70708">
      <w:pPr>
        <w:ind w:left="540" w:hanging="360"/>
        <w:rPr>
          <w:rFonts w:ascii="Bookman Old Style" w:hAnsi="Bookman Old Style" w:cstheme="minorHAnsi"/>
          <w:color w:val="000000" w:themeColor="text1"/>
        </w:rPr>
      </w:pPr>
      <w:r w:rsidRPr="009908A4">
        <w:rPr>
          <w:rFonts w:ascii="Bookman Old Style" w:hAnsi="Bookman Old Style" w:cstheme="minorHAnsi"/>
          <w:color w:val="000000" w:themeColor="text1"/>
        </w:rPr>
        <w:t>4. Identify biases in observational epidemiological studies</w:t>
      </w:r>
    </w:p>
    <w:p w14:paraId="3F1A155E" w14:textId="77777777" w:rsidR="00735C6E" w:rsidRPr="009908A4" w:rsidRDefault="00735C6E" w:rsidP="00E70708">
      <w:pPr>
        <w:ind w:left="540" w:hanging="360"/>
        <w:rPr>
          <w:rFonts w:ascii="Bookman Old Style" w:hAnsi="Bookman Old Style" w:cstheme="minorHAnsi"/>
          <w:color w:val="000000" w:themeColor="text1"/>
        </w:rPr>
      </w:pPr>
    </w:p>
    <w:p w14:paraId="181BDC6A" w14:textId="77777777" w:rsidR="00607742" w:rsidRPr="009908A4" w:rsidRDefault="00607742" w:rsidP="006C61BD">
      <w:pPr>
        <w:rPr>
          <w:rFonts w:ascii="Bookman Old Style" w:hAnsi="Bookman Old Style" w:cstheme="minorHAnsi"/>
        </w:rPr>
      </w:pPr>
    </w:p>
    <w:p w14:paraId="406762E6" w14:textId="3BE10199" w:rsidR="00991597" w:rsidRPr="009908A4" w:rsidRDefault="00AB4400" w:rsidP="006333BF">
      <w:pPr>
        <w:shd w:val="clear" w:color="auto" w:fill="D9D9D9"/>
        <w:rPr>
          <w:rFonts w:ascii="Bookman Old Style" w:hAnsi="Bookman Old Style" w:cstheme="minorHAnsi"/>
          <w:b/>
          <w:bCs/>
        </w:rPr>
      </w:pPr>
      <w:r w:rsidRPr="009908A4">
        <w:rPr>
          <w:rFonts w:ascii="Bookman Old Style" w:hAnsi="Bookman Old Style" w:cstheme="minorHAnsi"/>
          <w:b/>
        </w:rPr>
        <w:t>Assigned Text</w:t>
      </w:r>
      <w:r w:rsidR="00607742" w:rsidRPr="009908A4">
        <w:rPr>
          <w:rFonts w:ascii="Bookman Old Style" w:hAnsi="Bookman Old Style" w:cstheme="minorHAnsi"/>
          <w:b/>
        </w:rPr>
        <w:t>b</w:t>
      </w:r>
      <w:r w:rsidRPr="009908A4">
        <w:rPr>
          <w:rFonts w:ascii="Bookman Old Style" w:hAnsi="Bookman Old Style" w:cstheme="minorHAnsi"/>
          <w:b/>
        </w:rPr>
        <w:t>ook</w:t>
      </w:r>
    </w:p>
    <w:p w14:paraId="0262A42E" w14:textId="77777777" w:rsidR="00B05E37" w:rsidRPr="009908A4" w:rsidRDefault="00FE2193" w:rsidP="00C11995">
      <w:pPr>
        <w:shd w:val="clear" w:color="auto" w:fill="FFFFFF" w:themeFill="background1"/>
        <w:rPr>
          <w:rFonts w:ascii="Bookman Old Style" w:hAnsi="Bookman Old Style" w:cstheme="minorHAnsi"/>
        </w:rPr>
      </w:pPr>
      <w:proofErr w:type="spellStart"/>
      <w:r w:rsidRPr="009908A4">
        <w:rPr>
          <w:rFonts w:ascii="Bookman Old Style" w:hAnsi="Bookman Old Style" w:cstheme="minorHAnsi"/>
          <w:b/>
          <w:bCs/>
        </w:rPr>
        <w:t>Gordis</w:t>
      </w:r>
      <w:proofErr w:type="spellEnd"/>
      <w:r w:rsidRPr="009908A4">
        <w:rPr>
          <w:rFonts w:ascii="Bookman Old Style" w:hAnsi="Bookman Old Style" w:cstheme="minorHAnsi"/>
          <w:b/>
          <w:bCs/>
        </w:rPr>
        <w:t xml:space="preserve"> L. Epidemiology. Philadelphia: Pennsyl</w:t>
      </w:r>
      <w:r w:rsidR="002628AA" w:rsidRPr="009908A4">
        <w:rPr>
          <w:rFonts w:ascii="Bookman Old Style" w:hAnsi="Bookman Old Style" w:cstheme="minorHAnsi"/>
          <w:b/>
          <w:bCs/>
        </w:rPr>
        <w:t>vania, WB Saunders Co.; 2</w:t>
      </w:r>
      <w:r w:rsidR="00A72D31" w:rsidRPr="009908A4">
        <w:rPr>
          <w:rFonts w:ascii="Bookman Old Style" w:hAnsi="Bookman Old Style" w:cstheme="minorHAnsi"/>
          <w:b/>
          <w:bCs/>
        </w:rPr>
        <w:t>013</w:t>
      </w:r>
      <w:r w:rsidR="002628AA" w:rsidRPr="009908A4">
        <w:rPr>
          <w:rFonts w:ascii="Bookman Old Style" w:hAnsi="Bookman Old Style" w:cstheme="minorHAnsi"/>
          <w:b/>
          <w:bCs/>
        </w:rPr>
        <w:t xml:space="preserve"> </w:t>
      </w:r>
      <w:r w:rsidR="009C49AE" w:rsidRPr="009908A4">
        <w:rPr>
          <w:rFonts w:ascii="Bookman Old Style" w:hAnsi="Bookman Old Style" w:cstheme="minorHAnsi"/>
          <w:b/>
          <w:bCs/>
        </w:rPr>
        <w:t>fifth</w:t>
      </w:r>
      <w:r w:rsidRPr="009908A4">
        <w:rPr>
          <w:rFonts w:ascii="Bookman Old Style" w:hAnsi="Bookman Old Style" w:cstheme="minorHAnsi"/>
          <w:b/>
          <w:bCs/>
        </w:rPr>
        <w:t xml:space="preserve"> edition.</w:t>
      </w:r>
      <w:r w:rsidR="00A72D31" w:rsidRPr="009908A4">
        <w:rPr>
          <w:rFonts w:ascii="Bookman Old Style" w:hAnsi="Bookman Old Style" w:cstheme="minorHAnsi"/>
        </w:rPr>
        <w:t xml:space="preserve"> </w:t>
      </w:r>
    </w:p>
    <w:p w14:paraId="68040237" w14:textId="77777777" w:rsidR="00AB2D59" w:rsidRPr="009908A4" w:rsidRDefault="00AB2D59" w:rsidP="004E22D4">
      <w:pPr>
        <w:pStyle w:val="ListParagraph"/>
        <w:numPr>
          <w:ilvl w:val="1"/>
          <w:numId w:val="26"/>
        </w:numPr>
        <w:shd w:val="clear" w:color="auto" w:fill="FFFFFF" w:themeFill="background1"/>
        <w:ind w:left="360"/>
        <w:rPr>
          <w:rFonts w:ascii="Bookman Old Style" w:hAnsi="Bookman Old Style" w:cstheme="minorHAnsi"/>
          <w:sz w:val="24"/>
          <w:szCs w:val="24"/>
        </w:rPr>
      </w:pPr>
      <w:r w:rsidRPr="009908A4">
        <w:rPr>
          <w:rFonts w:ascii="Bookman Old Style" w:hAnsi="Bookman Old Style" w:cstheme="minorHAnsi"/>
          <w:sz w:val="24"/>
          <w:szCs w:val="24"/>
        </w:rPr>
        <w:t>AUB libraries</w:t>
      </w:r>
      <w:r w:rsidRPr="009908A4">
        <w:rPr>
          <w:rFonts w:ascii="Bookman Old Style" w:hAnsi="Bookman Old Style" w:cstheme="minorHAnsi"/>
          <w:sz w:val="24"/>
          <w:szCs w:val="24"/>
        </w:rPr>
        <w:t xml:space="preserve"> e-books </w:t>
      </w:r>
      <w:r w:rsidRPr="009908A4">
        <w:rPr>
          <w:rFonts w:ascii="Bookman Old Style" w:hAnsi="Bookman Old Style" w:cstheme="minorHAnsi"/>
          <w:sz w:val="24"/>
          <w:szCs w:val="24"/>
        </w:rPr>
        <w:t xml:space="preserve"> </w:t>
      </w:r>
      <w:hyperlink r:id="rId13" w:anchor="!/browse/book/3-s2.0-C20090629858" w:history="1">
        <w:r w:rsidRPr="009908A4">
          <w:rPr>
            <w:rStyle w:val="Hyperlink"/>
            <w:rFonts w:ascii="Bookman Old Style" w:hAnsi="Bookman Old Style" w:cstheme="minorHAnsi"/>
            <w:sz w:val="24"/>
            <w:szCs w:val="24"/>
          </w:rPr>
          <w:t>https://www.clinicalkey.com/#!/browse/book/3-s2.0-C20090629858</w:t>
        </w:r>
      </w:hyperlink>
      <w:r w:rsidRPr="009908A4">
        <w:rPr>
          <w:rFonts w:ascii="Bookman Old Style" w:hAnsi="Bookman Old Style" w:cstheme="minorHAnsi"/>
          <w:sz w:val="24"/>
          <w:szCs w:val="24"/>
        </w:rPr>
        <w:t xml:space="preserve"> (you have to be on campus to access this) </w:t>
      </w:r>
    </w:p>
    <w:p w14:paraId="7CD5D82F" w14:textId="77777777" w:rsidR="00AB2D59" w:rsidRPr="009908A4" w:rsidRDefault="00AB2D59" w:rsidP="004E22D4">
      <w:pPr>
        <w:pStyle w:val="ListParagraph"/>
        <w:numPr>
          <w:ilvl w:val="1"/>
          <w:numId w:val="26"/>
        </w:numPr>
        <w:shd w:val="clear" w:color="auto" w:fill="FFFFFF" w:themeFill="background1"/>
        <w:ind w:left="360"/>
        <w:rPr>
          <w:rFonts w:ascii="Bookman Old Style" w:hAnsi="Bookman Old Style" w:cstheme="minorHAnsi"/>
          <w:sz w:val="24"/>
          <w:szCs w:val="24"/>
        </w:rPr>
      </w:pPr>
      <w:r w:rsidRPr="009908A4">
        <w:rPr>
          <w:rFonts w:ascii="Bookman Old Style" w:hAnsi="Bookman Old Style" w:cstheme="minorHAnsi"/>
          <w:sz w:val="24"/>
          <w:szCs w:val="24"/>
        </w:rPr>
        <w:t xml:space="preserve">There seems to be a floating free PDF version online – not sure how legit this is but it’s online at </w:t>
      </w:r>
      <w:hyperlink r:id="rId14" w:history="1">
        <w:r w:rsidRPr="009908A4">
          <w:rPr>
            <w:rStyle w:val="Hyperlink"/>
            <w:rFonts w:ascii="Bookman Old Style" w:hAnsi="Bookman Old Style" w:cstheme="minorHAnsi"/>
            <w:sz w:val="24"/>
            <w:szCs w:val="24"/>
          </w:rPr>
          <w:t>http://sbmu.ac.ir/uploads/epidemiology_gordis_5_edi.pdf</w:t>
        </w:r>
      </w:hyperlink>
      <w:r w:rsidRPr="009908A4">
        <w:rPr>
          <w:rFonts w:ascii="Bookman Old Style" w:hAnsi="Bookman Old Style" w:cstheme="minorHAnsi"/>
          <w:sz w:val="24"/>
          <w:szCs w:val="24"/>
        </w:rPr>
        <w:t xml:space="preserve"> </w:t>
      </w:r>
    </w:p>
    <w:p w14:paraId="32D38BF8" w14:textId="77777777" w:rsidR="003B437A" w:rsidRPr="009908A4" w:rsidRDefault="003B437A" w:rsidP="004E22D4">
      <w:pPr>
        <w:shd w:val="clear" w:color="auto" w:fill="FFFFFF" w:themeFill="background1"/>
        <w:rPr>
          <w:rFonts w:ascii="Bookman Old Style" w:hAnsi="Bookman Old Style" w:cstheme="minorHAnsi"/>
        </w:rPr>
      </w:pPr>
    </w:p>
    <w:p w14:paraId="073E058D" w14:textId="77777777" w:rsidR="00860CD2" w:rsidRPr="009908A4" w:rsidRDefault="004113DD" w:rsidP="00860CD2">
      <w:pPr>
        <w:rPr>
          <w:rFonts w:ascii="Bookman Old Style" w:hAnsi="Bookman Old Style" w:cstheme="minorHAnsi"/>
        </w:rPr>
      </w:pPr>
      <w:r w:rsidRPr="009908A4">
        <w:rPr>
          <w:rFonts w:ascii="Bookman Old Style" w:hAnsi="Bookman Old Style" w:cstheme="minorHAnsi"/>
          <w:b/>
          <w:bCs/>
          <w:u w:val="single"/>
        </w:rPr>
        <w:t xml:space="preserve">Other </w:t>
      </w:r>
      <w:r w:rsidR="00FE2193" w:rsidRPr="009908A4">
        <w:rPr>
          <w:rFonts w:ascii="Bookman Old Style" w:hAnsi="Bookman Old Style" w:cstheme="minorHAnsi"/>
          <w:b/>
          <w:bCs/>
          <w:u w:val="single"/>
        </w:rPr>
        <w:t>Useful Online Resources</w:t>
      </w:r>
      <w:r w:rsidR="00860CD2" w:rsidRPr="009908A4">
        <w:rPr>
          <w:rFonts w:ascii="Bookman Old Style" w:hAnsi="Bookman Old Style" w:cstheme="minorHAnsi"/>
          <w:bCs/>
          <w:color w:val="000000"/>
        </w:rPr>
        <w:t xml:space="preserve"> </w:t>
      </w:r>
      <w:r w:rsidRPr="009908A4">
        <w:rPr>
          <w:rFonts w:ascii="Bookman Old Style" w:hAnsi="Bookman Old Style" w:cstheme="minorHAnsi"/>
          <w:bCs/>
          <w:color w:val="000000"/>
        </w:rPr>
        <w:t xml:space="preserve">(recommended) </w:t>
      </w:r>
    </w:p>
    <w:p w14:paraId="4F0FF3CD" w14:textId="77777777" w:rsidR="00860CD2" w:rsidRPr="009908A4" w:rsidRDefault="00860CD2" w:rsidP="00860CD2">
      <w:pPr>
        <w:keepNext/>
        <w:keepLines/>
        <w:numPr>
          <w:ilvl w:val="0"/>
          <w:numId w:val="20"/>
        </w:numPr>
        <w:spacing w:after="200"/>
        <w:ind w:left="360" w:right="432"/>
        <w:contextualSpacing/>
        <w:rPr>
          <w:rFonts w:ascii="Bookman Old Style" w:eastAsia="Calibri" w:hAnsi="Bookman Old Style" w:cstheme="minorHAnsi"/>
        </w:rPr>
      </w:pPr>
      <w:proofErr w:type="spellStart"/>
      <w:r w:rsidRPr="009908A4">
        <w:rPr>
          <w:rFonts w:ascii="Bookman Old Style" w:eastAsia="Calibri" w:hAnsi="Bookman Old Style" w:cstheme="minorHAnsi"/>
        </w:rPr>
        <w:t>OpenEpi</w:t>
      </w:r>
      <w:proofErr w:type="spellEnd"/>
      <w:r w:rsidRPr="009908A4">
        <w:rPr>
          <w:rFonts w:ascii="Bookman Old Style" w:eastAsia="Calibri" w:hAnsi="Bookman Old Style" w:cstheme="minorHAnsi"/>
        </w:rPr>
        <w:t xml:space="preserve"> (</w:t>
      </w:r>
      <w:hyperlink r:id="rId15" w:history="1">
        <w:r w:rsidRPr="009908A4">
          <w:rPr>
            <w:rFonts w:ascii="Bookman Old Style" w:eastAsia="Calibri" w:hAnsi="Bookman Old Style" w:cstheme="minorHAnsi"/>
            <w:color w:val="0000FF"/>
            <w:u w:val="single"/>
          </w:rPr>
          <w:t>http://www.openepi.com/Menu/OE_Menu.htm</w:t>
        </w:r>
      </w:hyperlink>
      <w:r w:rsidRPr="009908A4">
        <w:rPr>
          <w:rFonts w:ascii="Bookman Old Style" w:eastAsia="Calibri" w:hAnsi="Bookman Old Style" w:cstheme="minorHAnsi"/>
        </w:rPr>
        <w:t xml:space="preserve">) </w:t>
      </w:r>
      <w:proofErr w:type="gramStart"/>
      <w:r w:rsidRPr="009908A4">
        <w:rPr>
          <w:rFonts w:ascii="Bookman Old Style" w:eastAsia="Calibri" w:hAnsi="Bookman Old Style" w:cstheme="minorHAnsi"/>
        </w:rPr>
        <w:t>open source</w:t>
      </w:r>
      <w:proofErr w:type="gramEnd"/>
      <w:r w:rsidRPr="009908A4">
        <w:rPr>
          <w:rFonts w:ascii="Bookman Old Style" w:eastAsia="Calibri" w:hAnsi="Bookman Old Style" w:cstheme="minorHAnsi"/>
        </w:rPr>
        <w:t xml:space="preserve"> program works like a calculator where summary information is provided and calculations performed  </w:t>
      </w:r>
    </w:p>
    <w:p w14:paraId="4BD4FD68" w14:textId="4E0E4FA9" w:rsidR="00227AA1" w:rsidRPr="002F5DDD" w:rsidRDefault="00860CD2" w:rsidP="002F5DDD">
      <w:pPr>
        <w:keepNext/>
        <w:keepLines/>
        <w:numPr>
          <w:ilvl w:val="0"/>
          <w:numId w:val="20"/>
        </w:numPr>
        <w:spacing w:after="200"/>
        <w:ind w:left="360" w:right="432"/>
        <w:contextualSpacing/>
        <w:rPr>
          <w:rFonts w:ascii="Bookman Old Style" w:eastAsia="Calibri" w:hAnsi="Bookman Old Style" w:cstheme="minorHAnsi"/>
        </w:rPr>
      </w:pPr>
      <w:r w:rsidRPr="009908A4">
        <w:rPr>
          <w:rFonts w:ascii="Bookman Old Style" w:eastAsia="Calibri" w:hAnsi="Bookman Old Style" w:cstheme="minorHAnsi"/>
        </w:rPr>
        <w:t>Epi Info (</w:t>
      </w:r>
      <w:hyperlink r:id="rId16" w:history="1">
        <w:r w:rsidRPr="009908A4">
          <w:rPr>
            <w:rFonts w:ascii="Bookman Old Style" w:eastAsia="Calibri" w:hAnsi="Bookman Old Style" w:cstheme="minorHAnsi"/>
            <w:color w:val="0000FF"/>
            <w:u w:val="single"/>
          </w:rPr>
          <w:t>https://www.cdc.gov/epiinfo/index.html</w:t>
        </w:r>
      </w:hyperlink>
      <w:r w:rsidRPr="009908A4">
        <w:rPr>
          <w:rFonts w:ascii="Bookman Old Style" w:eastAsia="Calibri" w:hAnsi="Bookman Old Style" w:cstheme="minorHAnsi"/>
        </w:rPr>
        <w:t xml:space="preserve">): statistical package for data entry and analysis </w:t>
      </w:r>
      <w:r w:rsidR="0032142D" w:rsidRPr="002F5DDD">
        <w:rPr>
          <w:rFonts w:ascii="Bookman Old Style" w:hAnsi="Bookman Old Style" w:cstheme="minorHAnsi"/>
          <w:b/>
          <w:bCs/>
        </w:rPr>
        <w:t>Attendance and participation</w:t>
      </w:r>
    </w:p>
    <w:p w14:paraId="7D7A3C00" w14:textId="77777777" w:rsidR="009908A4" w:rsidRDefault="009C49AE" w:rsidP="007A0976">
      <w:pPr>
        <w:jc w:val="both"/>
        <w:rPr>
          <w:rFonts w:ascii="Bookman Old Style" w:hAnsi="Bookman Old Style" w:cstheme="minorHAnsi"/>
        </w:rPr>
      </w:pPr>
      <w:r w:rsidRPr="009908A4">
        <w:rPr>
          <w:rFonts w:ascii="Bookman Old Style" w:hAnsi="Bookman Old Style" w:cstheme="minorHAnsi"/>
          <w:lang w:val="en-GB"/>
        </w:rPr>
        <w:t>Y</w:t>
      </w:r>
      <w:r w:rsidR="00AB4400" w:rsidRPr="009908A4">
        <w:rPr>
          <w:rFonts w:ascii="Bookman Old Style" w:hAnsi="Bookman Old Style" w:cstheme="minorHAnsi"/>
          <w:lang w:val="en-GB"/>
        </w:rPr>
        <w:t xml:space="preserve">ou are required to attend all </w:t>
      </w:r>
      <w:r w:rsidR="007A0976" w:rsidRPr="009908A4">
        <w:rPr>
          <w:rFonts w:ascii="Bookman Old Style" w:hAnsi="Bookman Old Style" w:cstheme="minorHAnsi"/>
          <w:lang w:val="en-GB"/>
        </w:rPr>
        <w:t>sessions</w:t>
      </w:r>
      <w:r w:rsidRPr="009908A4">
        <w:rPr>
          <w:rFonts w:ascii="Bookman Old Style" w:hAnsi="Bookman Old Style" w:cstheme="minorHAnsi"/>
          <w:lang w:val="en-GB"/>
        </w:rPr>
        <w:t xml:space="preserve">. </w:t>
      </w:r>
      <w:r w:rsidR="004427EF" w:rsidRPr="009908A4">
        <w:rPr>
          <w:rFonts w:ascii="Bookman Old Style" w:hAnsi="Bookman Old Style" w:cstheme="minorHAnsi"/>
          <w:lang w:val="en-GB"/>
        </w:rPr>
        <w:t xml:space="preserve">You are </w:t>
      </w:r>
      <w:r w:rsidR="00AB4400" w:rsidRPr="009908A4">
        <w:rPr>
          <w:rFonts w:ascii="Bookman Old Style" w:hAnsi="Bookman Old Style" w:cstheme="minorHAnsi"/>
          <w:lang w:val="en-GB"/>
        </w:rPr>
        <w:t xml:space="preserve">responsible </w:t>
      </w:r>
      <w:r w:rsidR="004427EF" w:rsidRPr="009908A4">
        <w:rPr>
          <w:rFonts w:ascii="Bookman Old Style" w:hAnsi="Bookman Old Style" w:cstheme="minorHAnsi"/>
          <w:lang w:val="en-GB"/>
        </w:rPr>
        <w:t xml:space="preserve">for </w:t>
      </w:r>
      <w:r w:rsidR="00AB4400" w:rsidRPr="009908A4">
        <w:rPr>
          <w:rFonts w:ascii="Bookman Old Style" w:hAnsi="Bookman Old Style" w:cstheme="minorHAnsi"/>
          <w:lang w:val="en-GB"/>
        </w:rPr>
        <w:t xml:space="preserve">the material missed and for any announcements made. </w:t>
      </w:r>
      <w:r w:rsidR="004427EF" w:rsidRPr="009908A4">
        <w:rPr>
          <w:rFonts w:ascii="Bookman Old Style" w:hAnsi="Bookman Old Style" w:cstheme="minorHAnsi"/>
          <w:lang w:val="en-GB"/>
        </w:rPr>
        <w:t xml:space="preserve">Students </w:t>
      </w:r>
      <w:r w:rsidR="004427EF" w:rsidRPr="009908A4">
        <w:rPr>
          <w:rFonts w:ascii="Bookman Old Style" w:hAnsi="Bookman Old Style" w:cstheme="minorHAnsi"/>
        </w:rPr>
        <w:t xml:space="preserve">are expected to </w:t>
      </w:r>
      <w:r w:rsidR="00AB4400" w:rsidRPr="009908A4">
        <w:rPr>
          <w:rFonts w:ascii="Bookman Old Style" w:hAnsi="Bookman Old Style" w:cstheme="minorHAnsi"/>
        </w:rPr>
        <w:t>contribute their critical thoughts to class discussions.</w:t>
      </w:r>
      <w:r w:rsidR="009908A4">
        <w:rPr>
          <w:rFonts w:ascii="Bookman Old Style" w:hAnsi="Bookman Old Style" w:cstheme="minorHAnsi"/>
        </w:rPr>
        <w:t xml:space="preserve"> </w:t>
      </w:r>
    </w:p>
    <w:p w14:paraId="171D4388" w14:textId="3DA852B8" w:rsidR="00AB4400" w:rsidRPr="009908A4" w:rsidRDefault="009908A4" w:rsidP="007A0976">
      <w:pPr>
        <w:jc w:val="both"/>
        <w:rPr>
          <w:rFonts w:ascii="Bookman Old Style" w:eastAsia="Arial Unicode MS" w:hAnsi="Bookman Old Style" w:cstheme="minorHAnsi"/>
        </w:rPr>
      </w:pPr>
      <w:r w:rsidRPr="009908A4">
        <w:rPr>
          <w:rFonts w:ascii="Bookman Old Style" w:hAnsi="Bookman Old Style" w:cstheme="minorHAnsi"/>
          <w:b/>
          <w:bCs/>
        </w:rPr>
        <w:t>TURN OFF YOUR PHONES IN CLASS</w:t>
      </w:r>
    </w:p>
    <w:p w14:paraId="58B47FBD" w14:textId="77777777" w:rsidR="00860CD2" w:rsidRPr="009908A4" w:rsidRDefault="00860CD2" w:rsidP="00BB5C8F">
      <w:pPr>
        <w:jc w:val="both"/>
        <w:rPr>
          <w:rFonts w:ascii="Bookman Old Style" w:hAnsi="Bookman Old Style" w:cstheme="minorHAnsi"/>
        </w:rPr>
      </w:pPr>
    </w:p>
    <w:p w14:paraId="5A681F64" w14:textId="77777777" w:rsidR="00607742" w:rsidRPr="009908A4" w:rsidRDefault="00607742" w:rsidP="0032142D">
      <w:pPr>
        <w:rPr>
          <w:rFonts w:ascii="Bookman Old Style" w:hAnsi="Bookman Old Style" w:cstheme="minorHAnsi"/>
          <w:b/>
          <w:bCs/>
          <w:highlight w:val="lightGray"/>
        </w:rPr>
      </w:pPr>
    </w:p>
    <w:p w14:paraId="1F954C81" w14:textId="7FE39F6D" w:rsidR="00AB4400" w:rsidRPr="009908A4" w:rsidRDefault="00AB4400" w:rsidP="0032142D">
      <w:pPr>
        <w:rPr>
          <w:rFonts w:ascii="Bookman Old Style" w:hAnsi="Bookman Old Style" w:cstheme="minorHAnsi"/>
        </w:rPr>
      </w:pPr>
      <w:r w:rsidRPr="009908A4">
        <w:rPr>
          <w:rFonts w:ascii="Bookman Old Style" w:hAnsi="Bookman Old Style" w:cstheme="minorHAnsi"/>
          <w:b/>
          <w:bCs/>
          <w:highlight w:val="lightGray"/>
        </w:rPr>
        <w:t xml:space="preserve">Student </w:t>
      </w:r>
      <w:r w:rsidR="00BE59B2" w:rsidRPr="009908A4">
        <w:rPr>
          <w:rFonts w:ascii="Bookman Old Style" w:hAnsi="Bookman Old Style" w:cstheme="minorHAnsi"/>
          <w:b/>
          <w:bCs/>
          <w:highlight w:val="lightGray"/>
        </w:rPr>
        <w:t>Evaluation</w:t>
      </w:r>
      <w:r w:rsidR="00BE59B2" w:rsidRPr="009908A4">
        <w:rPr>
          <w:rFonts w:ascii="Bookman Old Style" w:hAnsi="Bookman Old Style" w:cstheme="minorHAnsi"/>
        </w:rPr>
        <w:t xml:space="preserve"> </w:t>
      </w:r>
    </w:p>
    <w:p w14:paraId="7340ECBF" w14:textId="2D594A7F" w:rsidR="00AB4400" w:rsidRPr="009908A4" w:rsidRDefault="0032142D" w:rsidP="00BE59B2">
      <w:pPr>
        <w:rPr>
          <w:rFonts w:ascii="Bookman Old Style" w:hAnsi="Bookman Old Style" w:cstheme="minorHAnsi"/>
        </w:rPr>
      </w:pPr>
      <w:r w:rsidRPr="009908A4">
        <w:rPr>
          <w:rFonts w:ascii="Bookman Old Style" w:hAnsi="Bookman Old Style" w:cstheme="minorHAnsi"/>
        </w:rPr>
        <w:t>Exam 1</w:t>
      </w:r>
      <w:r w:rsidR="009908A4" w:rsidRPr="009908A4">
        <w:rPr>
          <w:rFonts w:ascii="Bookman Old Style" w:hAnsi="Bookman Old Style" w:cstheme="minorHAnsi"/>
        </w:rPr>
        <w:tab/>
      </w:r>
      <w:r w:rsidR="009908A4" w:rsidRPr="009908A4">
        <w:rPr>
          <w:rFonts w:ascii="Bookman Old Style" w:hAnsi="Bookman Old Style" w:cstheme="minorHAnsi"/>
        </w:rPr>
        <w:tab/>
      </w:r>
      <w:r w:rsidR="009908A4" w:rsidRPr="009908A4">
        <w:rPr>
          <w:rFonts w:ascii="Bookman Old Style" w:hAnsi="Bookman Old Style" w:cstheme="minorHAnsi"/>
        </w:rPr>
        <w:tab/>
      </w:r>
      <w:r w:rsidRPr="009908A4">
        <w:rPr>
          <w:rFonts w:ascii="Bookman Old Style" w:hAnsi="Bookman Old Style" w:cstheme="minorHAnsi"/>
        </w:rPr>
        <w:tab/>
      </w:r>
      <w:r w:rsidRPr="009908A4">
        <w:rPr>
          <w:rFonts w:ascii="Bookman Old Style" w:hAnsi="Bookman Old Style" w:cstheme="minorHAnsi"/>
        </w:rPr>
        <w:tab/>
      </w:r>
      <w:r w:rsidRPr="009908A4">
        <w:rPr>
          <w:rFonts w:ascii="Bookman Old Style" w:hAnsi="Bookman Old Style" w:cstheme="minorHAnsi"/>
        </w:rPr>
        <w:tab/>
      </w:r>
      <w:r w:rsidRPr="009908A4">
        <w:rPr>
          <w:rFonts w:ascii="Bookman Old Style" w:hAnsi="Bookman Old Style" w:cstheme="minorHAnsi"/>
        </w:rPr>
        <w:tab/>
      </w:r>
      <w:r w:rsidR="009908A4">
        <w:rPr>
          <w:rFonts w:ascii="Bookman Old Style" w:hAnsi="Bookman Old Style" w:cstheme="minorHAnsi"/>
        </w:rPr>
        <w:tab/>
      </w:r>
      <w:r w:rsidRPr="009908A4">
        <w:rPr>
          <w:rFonts w:ascii="Bookman Old Style" w:hAnsi="Bookman Old Style" w:cstheme="minorHAnsi"/>
        </w:rPr>
        <w:t>30%</w:t>
      </w:r>
    </w:p>
    <w:p w14:paraId="44D1B406" w14:textId="0938E8DD" w:rsidR="0032142D" w:rsidRPr="009908A4" w:rsidRDefault="0032142D" w:rsidP="00BE59B2">
      <w:pPr>
        <w:rPr>
          <w:rFonts w:ascii="Bookman Old Style" w:hAnsi="Bookman Old Style" w:cstheme="minorHAnsi"/>
        </w:rPr>
      </w:pPr>
      <w:r w:rsidRPr="009908A4">
        <w:rPr>
          <w:rFonts w:ascii="Bookman Old Style" w:hAnsi="Bookman Old Style" w:cstheme="minorHAnsi"/>
        </w:rPr>
        <w:t>Exam 2</w:t>
      </w:r>
      <w:r w:rsidRPr="009908A4">
        <w:rPr>
          <w:rFonts w:ascii="Bookman Old Style" w:hAnsi="Bookman Old Style" w:cstheme="minorHAnsi"/>
        </w:rPr>
        <w:tab/>
      </w:r>
      <w:r w:rsidR="00607742" w:rsidRPr="009908A4">
        <w:rPr>
          <w:rFonts w:ascii="Bookman Old Style" w:hAnsi="Bookman Old Style" w:cstheme="minorHAnsi"/>
        </w:rPr>
        <w:t>(All course material)</w:t>
      </w:r>
      <w:r w:rsidRPr="009908A4">
        <w:rPr>
          <w:rFonts w:ascii="Bookman Old Style" w:hAnsi="Bookman Old Style" w:cstheme="minorHAnsi"/>
        </w:rPr>
        <w:tab/>
      </w:r>
      <w:r w:rsidRPr="009908A4">
        <w:rPr>
          <w:rFonts w:ascii="Bookman Old Style" w:hAnsi="Bookman Old Style" w:cstheme="minorHAnsi"/>
        </w:rPr>
        <w:tab/>
      </w:r>
      <w:r w:rsidRPr="009908A4">
        <w:rPr>
          <w:rFonts w:ascii="Bookman Old Style" w:hAnsi="Bookman Old Style" w:cstheme="minorHAnsi"/>
        </w:rPr>
        <w:tab/>
      </w:r>
      <w:r w:rsidRPr="009908A4">
        <w:rPr>
          <w:rFonts w:ascii="Bookman Old Style" w:hAnsi="Bookman Old Style" w:cstheme="minorHAnsi"/>
        </w:rPr>
        <w:tab/>
        <w:t>60%</w:t>
      </w:r>
    </w:p>
    <w:p w14:paraId="406BD88D" w14:textId="558BAB53" w:rsidR="00D95354" w:rsidRPr="009908A4" w:rsidRDefault="0032142D" w:rsidP="00D95354">
      <w:pPr>
        <w:rPr>
          <w:rFonts w:ascii="Bookman Old Style" w:hAnsi="Bookman Old Style" w:cstheme="minorHAnsi"/>
        </w:rPr>
      </w:pPr>
      <w:r w:rsidRPr="009908A4">
        <w:rPr>
          <w:rFonts w:ascii="Bookman Old Style" w:hAnsi="Bookman Old Style" w:cstheme="minorHAnsi"/>
        </w:rPr>
        <w:t>Attendance and participation</w:t>
      </w:r>
      <w:r w:rsidRPr="009908A4">
        <w:rPr>
          <w:rFonts w:ascii="Bookman Old Style" w:hAnsi="Bookman Old Style" w:cstheme="minorHAnsi"/>
        </w:rPr>
        <w:tab/>
      </w:r>
      <w:r w:rsidRPr="009908A4">
        <w:rPr>
          <w:rFonts w:ascii="Bookman Old Style" w:hAnsi="Bookman Old Style" w:cstheme="minorHAnsi"/>
        </w:rPr>
        <w:tab/>
      </w:r>
      <w:r w:rsidR="00607742" w:rsidRPr="009908A4">
        <w:rPr>
          <w:rFonts w:ascii="Bookman Old Style" w:hAnsi="Bookman Old Style" w:cstheme="minorHAnsi"/>
        </w:rPr>
        <w:tab/>
      </w:r>
      <w:r w:rsidR="00607742" w:rsidRPr="009908A4">
        <w:rPr>
          <w:rFonts w:ascii="Bookman Old Style" w:hAnsi="Bookman Old Style" w:cstheme="minorHAnsi"/>
        </w:rPr>
        <w:tab/>
      </w:r>
      <w:r w:rsidR="009908A4">
        <w:rPr>
          <w:rFonts w:ascii="Bookman Old Style" w:hAnsi="Bookman Old Style" w:cstheme="minorHAnsi"/>
        </w:rPr>
        <w:tab/>
      </w:r>
      <w:r w:rsidRPr="009908A4">
        <w:rPr>
          <w:rFonts w:ascii="Bookman Old Style" w:hAnsi="Bookman Old Style" w:cstheme="minorHAnsi"/>
        </w:rPr>
        <w:t>10%</w:t>
      </w:r>
    </w:p>
    <w:p w14:paraId="62C639BA" w14:textId="6D36DF6C" w:rsidR="0095315E" w:rsidRPr="009908A4" w:rsidRDefault="0095315E" w:rsidP="00E64BCC">
      <w:pPr>
        <w:shd w:val="clear" w:color="auto" w:fill="FFFFFF" w:themeFill="background1"/>
        <w:rPr>
          <w:rFonts w:ascii="Bookman Old Style" w:hAnsi="Bookman Old Style" w:cstheme="minorHAnsi"/>
        </w:rPr>
      </w:pPr>
    </w:p>
    <w:p w14:paraId="6D262014" w14:textId="77777777" w:rsidR="00607742" w:rsidRPr="009908A4" w:rsidRDefault="00607742" w:rsidP="00E64BCC">
      <w:pPr>
        <w:shd w:val="clear" w:color="auto" w:fill="FFFFFF" w:themeFill="background1"/>
        <w:rPr>
          <w:rFonts w:ascii="Bookman Old Style" w:hAnsi="Bookman Old Style" w:cstheme="minorHAnsi"/>
        </w:rPr>
      </w:pPr>
    </w:p>
    <w:p w14:paraId="69A174C7" w14:textId="77777777" w:rsidR="005E6CFF" w:rsidRPr="009908A4" w:rsidRDefault="008B44F8" w:rsidP="005E6CFF">
      <w:pPr>
        <w:shd w:val="clear" w:color="auto" w:fill="D9D9D9"/>
        <w:rPr>
          <w:rFonts w:ascii="Bookman Old Style" w:hAnsi="Bookman Old Style" w:cstheme="minorHAnsi"/>
          <w:b/>
          <w:bCs/>
        </w:rPr>
      </w:pPr>
      <w:r w:rsidRPr="009908A4">
        <w:rPr>
          <w:rFonts w:ascii="Bookman Old Style" w:hAnsi="Bookman Old Style" w:cstheme="minorHAnsi"/>
          <w:b/>
          <w:bCs/>
        </w:rPr>
        <w:t xml:space="preserve">Policies and other General Notes: </w:t>
      </w:r>
    </w:p>
    <w:p w14:paraId="7ECFEB05" w14:textId="77777777" w:rsidR="005E6CFF" w:rsidRPr="009908A4" w:rsidRDefault="005E6CFF" w:rsidP="00C8145C">
      <w:pPr>
        <w:rPr>
          <w:rFonts w:ascii="Bookman Old Style" w:hAnsi="Bookman Old Style" w:cstheme="minorHAnsi"/>
          <w:b/>
          <w:bCs/>
          <w:u w:val="single"/>
        </w:rPr>
      </w:pPr>
      <w:r w:rsidRPr="009908A4">
        <w:rPr>
          <w:rFonts w:ascii="Bookman Old Style" w:hAnsi="Bookman Old Style" w:cstheme="minorHAnsi"/>
          <w:b/>
          <w:bCs/>
          <w:u w:val="single"/>
        </w:rPr>
        <w:t>Academic Integrity:</w:t>
      </w:r>
    </w:p>
    <w:p w14:paraId="09780D0A" w14:textId="77777777" w:rsidR="008B44F8" w:rsidRPr="009908A4" w:rsidRDefault="008B44F8" w:rsidP="00C8145C">
      <w:pPr>
        <w:jc w:val="both"/>
        <w:rPr>
          <w:rFonts w:ascii="Bookman Old Style" w:hAnsi="Bookman Old Style" w:cstheme="minorHAnsi"/>
          <w:i/>
          <w:iCs/>
        </w:rPr>
      </w:pPr>
      <w:r w:rsidRPr="009908A4">
        <w:rPr>
          <w:rFonts w:ascii="Bookman Old Style" w:hAnsi="Bookman Old Style" w:cstheme="minorHAnsi"/>
        </w:rPr>
        <w:t>Education is demanding and time management is essential.  Do not hesitate to use the resources around you but do not cut corners. Cheating and plagiarism will not be tolerated. Please review the Student Code of Conduct in your handbook and familiarize yourself</w:t>
      </w:r>
      <w:r w:rsidR="00227AA1" w:rsidRPr="009908A4">
        <w:rPr>
          <w:rFonts w:ascii="Bookman Old Style" w:hAnsi="Bookman Old Style" w:cstheme="minorHAnsi"/>
        </w:rPr>
        <w:t xml:space="preserve"> with definitions and penalties. </w:t>
      </w:r>
      <w:r w:rsidRPr="009908A4">
        <w:rPr>
          <w:rFonts w:ascii="Bookman Old Style" w:hAnsi="Bookman Old Style" w:cstheme="minorHAnsi"/>
        </w:rPr>
        <w:t xml:space="preserve">If you’re in doubt about what constitutes plagiarism, ask your instructor because it is your responsibility to know. The American University of Beirut has a strict anti-cheating and anti-plagiarism policy. Penalties include failing marks on the assignment in question, suspension or expulsion from </w:t>
      </w:r>
      <w:proofErr w:type="gramStart"/>
      <w:r w:rsidRPr="009908A4">
        <w:rPr>
          <w:rFonts w:ascii="Bookman Old Style" w:hAnsi="Bookman Old Style" w:cstheme="minorHAnsi"/>
        </w:rPr>
        <w:t>University</w:t>
      </w:r>
      <w:proofErr w:type="gramEnd"/>
      <w:r w:rsidRPr="009908A4">
        <w:rPr>
          <w:rFonts w:ascii="Bookman Old Style" w:hAnsi="Bookman Old Style" w:cstheme="minorHAnsi"/>
        </w:rPr>
        <w:t xml:space="preserve"> and a permanent mention of the disciplinary action in the student’s records. </w:t>
      </w:r>
    </w:p>
    <w:p w14:paraId="5D98F39A" w14:textId="77777777" w:rsidR="008B44F8" w:rsidRPr="009908A4" w:rsidRDefault="008B44F8" w:rsidP="00C8145C">
      <w:pPr>
        <w:jc w:val="both"/>
        <w:rPr>
          <w:rFonts w:ascii="Bookman Old Style" w:hAnsi="Bookman Old Style" w:cstheme="minorHAnsi"/>
        </w:rPr>
      </w:pPr>
    </w:p>
    <w:p w14:paraId="4FC632E9" w14:textId="77777777" w:rsidR="005E6CFF" w:rsidRPr="009908A4" w:rsidRDefault="005E6CFF" w:rsidP="00C8145C">
      <w:pPr>
        <w:rPr>
          <w:rFonts w:ascii="Bookman Old Style" w:hAnsi="Bookman Old Style" w:cstheme="minorHAnsi"/>
          <w:b/>
          <w:bCs/>
          <w:u w:val="single"/>
        </w:rPr>
      </w:pPr>
      <w:r w:rsidRPr="009908A4">
        <w:rPr>
          <w:rFonts w:ascii="Bookman Old Style" w:hAnsi="Bookman Old Style" w:cstheme="minorHAnsi"/>
          <w:b/>
          <w:bCs/>
          <w:u w:val="single"/>
        </w:rPr>
        <w:t>Students with Disabilities:</w:t>
      </w:r>
    </w:p>
    <w:p w14:paraId="7592DD8D" w14:textId="190FD5D3" w:rsidR="00607742" w:rsidRPr="009908A4" w:rsidRDefault="008B44F8" w:rsidP="00607742">
      <w:pPr>
        <w:rPr>
          <w:rFonts w:ascii="Bookman Old Style" w:hAnsi="Bookman Old Style" w:cstheme="minorHAnsi"/>
          <w:b/>
          <w:bCs/>
          <w:u w:val="single"/>
        </w:rPr>
      </w:pPr>
      <w:r w:rsidRPr="009908A4">
        <w:rPr>
          <w:rFonts w:ascii="Bookman Old Style" w:hAnsi="Bookman Old Style" w:cstheme="minorHAnsi"/>
        </w:rPr>
        <w:t xml:space="preserve">Staff members of the AUB Office of Student Affairs, Room 113, West Hall, coordinate accommodations and services for students with special needs. If you have a disability, for which you may request accommodation in AUB classes, consult the website for more information and </w:t>
      </w:r>
      <w:r w:rsidR="00C14B9C" w:rsidRPr="009908A4">
        <w:rPr>
          <w:rFonts w:ascii="Bookman Old Style" w:hAnsi="Bookman Old Style" w:cstheme="minorHAnsi"/>
        </w:rPr>
        <w:t>arrange</w:t>
      </w:r>
      <w:r w:rsidRPr="009908A4">
        <w:rPr>
          <w:rFonts w:ascii="Bookman Old Style" w:hAnsi="Bookman Old Style" w:cstheme="minorHAnsi"/>
        </w:rPr>
        <w:t xml:space="preserve"> with the </w:t>
      </w:r>
      <w:proofErr w:type="gramStart"/>
      <w:r w:rsidRPr="009908A4">
        <w:rPr>
          <w:rFonts w:ascii="Bookman Old Style" w:hAnsi="Bookman Old Style" w:cstheme="minorHAnsi"/>
        </w:rPr>
        <w:t>Coordinator</w:t>
      </w:r>
      <w:proofErr w:type="gramEnd"/>
      <w:r w:rsidRPr="009908A4">
        <w:rPr>
          <w:rFonts w:ascii="Bookman Old Style" w:hAnsi="Bookman Old Style" w:cstheme="minorHAnsi"/>
        </w:rPr>
        <w:t xml:space="preserve"> (</w:t>
      </w:r>
      <w:hyperlink r:id="rId17" w:history="1">
        <w:r w:rsidR="00660E61" w:rsidRPr="009908A4">
          <w:rPr>
            <w:rStyle w:val="Hyperlink"/>
            <w:rFonts w:ascii="Bookman Old Style" w:hAnsi="Bookman Old Style" w:cstheme="minorHAnsi"/>
          </w:rPr>
          <w:t>https://www.aub.edu.lb/SAO/Pages/Accessible-Education.aspx</w:t>
        </w:r>
      </w:hyperlink>
      <w:r w:rsidRPr="009908A4">
        <w:rPr>
          <w:rFonts w:ascii="Bookman Old Style" w:hAnsi="Bookman Old Style" w:cstheme="minorHAnsi"/>
        </w:rPr>
        <w:t xml:space="preserve">). Also, please see the instructor of this course privately </w:t>
      </w:r>
      <w:r w:rsidR="00C14B9C" w:rsidRPr="009908A4">
        <w:rPr>
          <w:rFonts w:ascii="Bookman Old Style" w:hAnsi="Bookman Old Style" w:cstheme="minorHAnsi"/>
        </w:rPr>
        <w:t>about</w:t>
      </w:r>
      <w:r w:rsidRPr="009908A4">
        <w:rPr>
          <w:rFonts w:ascii="Bookman Old Style" w:hAnsi="Bookman Old Style" w:cstheme="minorHAnsi"/>
        </w:rPr>
        <w:t xml:space="preserve"> possible support services</w:t>
      </w:r>
      <w:r w:rsidR="002F5DDD">
        <w:rPr>
          <w:rFonts w:ascii="Bookman Old Style" w:hAnsi="Bookman Old Style" w:cstheme="minorHAnsi"/>
        </w:rPr>
        <w:t>.</w:t>
      </w:r>
    </w:p>
    <w:p w14:paraId="283225BA" w14:textId="77777777" w:rsidR="00607742" w:rsidRPr="009908A4" w:rsidRDefault="00607742" w:rsidP="00607742">
      <w:pPr>
        <w:rPr>
          <w:rFonts w:ascii="Bookman Old Style" w:hAnsi="Bookman Old Style" w:cstheme="minorHAnsi"/>
          <w:b/>
          <w:bCs/>
          <w:u w:val="single"/>
        </w:rPr>
      </w:pPr>
    </w:p>
    <w:p w14:paraId="304D4909" w14:textId="1E4A6C86" w:rsidR="005E6CFF" w:rsidRPr="009908A4" w:rsidRDefault="005E6CFF" w:rsidP="00607742">
      <w:pPr>
        <w:rPr>
          <w:rFonts w:ascii="Bookman Old Style" w:hAnsi="Bookman Old Style" w:cstheme="minorHAnsi"/>
          <w:lang w:val="fr-CA"/>
        </w:rPr>
      </w:pPr>
      <w:r w:rsidRPr="009908A4">
        <w:rPr>
          <w:rFonts w:ascii="Bookman Old Style" w:hAnsi="Bookman Old Style" w:cstheme="minorHAnsi"/>
          <w:b/>
          <w:bCs/>
          <w:u w:val="single"/>
          <w:lang w:val="fr-CA"/>
        </w:rPr>
        <w:t>Non-Discrimination-</w:t>
      </w:r>
      <w:proofErr w:type="spellStart"/>
      <w:r w:rsidRPr="009908A4">
        <w:rPr>
          <w:rFonts w:ascii="Bookman Old Style" w:hAnsi="Bookman Old Style" w:cstheme="minorHAnsi"/>
          <w:b/>
          <w:bCs/>
          <w:u w:val="single"/>
          <w:lang w:val="fr-CA"/>
        </w:rPr>
        <w:t>Title</w:t>
      </w:r>
      <w:proofErr w:type="spellEnd"/>
      <w:r w:rsidRPr="009908A4">
        <w:rPr>
          <w:rFonts w:ascii="Bookman Old Style" w:hAnsi="Bookman Old Style" w:cstheme="minorHAnsi"/>
          <w:b/>
          <w:bCs/>
          <w:u w:val="single"/>
          <w:lang w:val="fr-CA"/>
        </w:rPr>
        <w:t xml:space="preserve"> IX-AUB:</w:t>
      </w:r>
    </w:p>
    <w:p w14:paraId="1FF7B2A4" w14:textId="77777777" w:rsidR="002D0EF6" w:rsidRPr="009908A4" w:rsidRDefault="008B44F8" w:rsidP="00C8145C">
      <w:pPr>
        <w:jc w:val="both"/>
        <w:rPr>
          <w:rFonts w:ascii="Bookman Old Style" w:hAnsi="Bookman Old Style" w:cstheme="minorHAnsi"/>
        </w:rPr>
      </w:pPr>
      <w:r w:rsidRPr="009908A4">
        <w:rPr>
          <w:rFonts w:ascii="Bookman Old Style" w:hAnsi="Bookman Old Style" w:cstheme="minorHAnsi"/>
        </w:rPr>
        <w:t xml:space="preserve">AUB is committed to facilitating a campus free of all forms of discrimination including sex/gender-based harassment prohibited by Title IX. The University’s non-discrimination policy applies to, and protects, all students, faculty, and staff. If you think you have experienced discrimination or harassment, including sexual misconduct, we encourage you to tell someone promptly. If you speak to </w:t>
      </w:r>
      <w:r w:rsidRPr="009908A4">
        <w:rPr>
          <w:rFonts w:ascii="Bookman Old Style" w:hAnsi="Bookman Old Style" w:cstheme="minorHAnsi"/>
        </w:rPr>
        <w:lastRenderedPageBreak/>
        <w:t>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w:t>
      </w:r>
      <w:r w:rsidRPr="009908A4">
        <w:rPr>
          <w:rFonts w:ascii="Bookman Old Style" w:hAnsi="Bookman Old Style" w:cstheme="minorHAnsi"/>
          <w:b/>
          <w:bCs/>
        </w:rPr>
        <w:t xml:space="preserve"> </w:t>
      </w:r>
      <w:hyperlink r:id="rId18" w:history="1">
        <w:r w:rsidRPr="009908A4">
          <w:rPr>
            <w:rStyle w:val="Hyperlink"/>
            <w:rFonts w:ascii="Bookman Old Style" w:hAnsi="Bookman Old Style" w:cstheme="minorHAnsi"/>
            <w:color w:val="auto"/>
          </w:rPr>
          <w:t>www.aub.edu.lb/titleix</w:t>
        </w:r>
      </w:hyperlink>
      <w:r w:rsidRPr="009908A4">
        <w:rPr>
          <w:rFonts w:ascii="Bookman Old Style" w:hAnsi="Bookman Old Style" w:cstheme="minorHAnsi"/>
        </w:rPr>
        <w:t xml:space="preserve">. </w:t>
      </w:r>
      <w:r w:rsidRPr="009908A4">
        <w:rPr>
          <w:rFonts w:ascii="Bookman Old Style" w:hAnsi="Bookman Old Style" w:cstheme="minorHAnsi"/>
          <w:b/>
          <w:bCs/>
        </w:rPr>
        <w:t>To report an incident</w:t>
      </w:r>
      <w:r w:rsidRPr="009908A4">
        <w:rPr>
          <w:rFonts w:ascii="Bookman Old Style" w:hAnsi="Bookman Old Style" w:cstheme="minorHAnsi"/>
        </w:rPr>
        <w:t xml:space="preserve">, contact the University's Title IX Coordinator Trudi Hodges at 01-350000 ext. 2514, or </w:t>
      </w:r>
      <w:hyperlink r:id="rId19" w:history="1">
        <w:r w:rsidRPr="009908A4">
          <w:rPr>
            <w:rStyle w:val="Hyperlink"/>
            <w:rFonts w:ascii="Bookman Old Style" w:hAnsi="Bookman Old Style" w:cstheme="minorHAnsi"/>
            <w:color w:val="auto"/>
          </w:rPr>
          <w:t>titleix@aub.edu.lb</w:t>
        </w:r>
      </w:hyperlink>
      <w:r w:rsidR="00227AA1" w:rsidRPr="009908A4">
        <w:rPr>
          <w:rStyle w:val="Hyperlink"/>
          <w:rFonts w:ascii="Bookman Old Style" w:hAnsi="Bookman Old Style" w:cstheme="minorHAnsi"/>
          <w:color w:val="auto"/>
        </w:rPr>
        <w:t>.</w:t>
      </w:r>
      <w:r w:rsidRPr="009908A4">
        <w:rPr>
          <w:rFonts w:ascii="Bookman Old Style" w:hAnsi="Bookman Old Style" w:cstheme="minorHAnsi"/>
        </w:rPr>
        <w:t xml:space="preserve"> An anonymous</w:t>
      </w:r>
      <w:r w:rsidRPr="009908A4">
        <w:rPr>
          <w:rFonts w:ascii="Bookman Old Style" w:hAnsi="Bookman Old Style" w:cstheme="minorHAnsi"/>
          <w:b/>
          <w:bCs/>
        </w:rPr>
        <w:t xml:space="preserve"> </w:t>
      </w:r>
      <w:r w:rsidRPr="009908A4">
        <w:rPr>
          <w:rFonts w:ascii="Bookman Old Style" w:hAnsi="Bookman Old Style" w:cstheme="minorHAnsi"/>
        </w:rPr>
        <w:t>report</w:t>
      </w:r>
      <w:r w:rsidRPr="009908A4">
        <w:rPr>
          <w:rFonts w:ascii="Bookman Old Style" w:hAnsi="Bookman Old Style" w:cstheme="minorHAnsi"/>
          <w:b/>
          <w:bCs/>
        </w:rPr>
        <w:t xml:space="preserve"> </w:t>
      </w:r>
      <w:r w:rsidRPr="009908A4">
        <w:rPr>
          <w:rFonts w:ascii="Bookman Old Style" w:hAnsi="Bookman Old Style" w:cstheme="minorHAnsi"/>
        </w:rPr>
        <w:t>may be submitted</w:t>
      </w:r>
      <w:r w:rsidRPr="009908A4">
        <w:rPr>
          <w:rFonts w:ascii="Bookman Old Style" w:hAnsi="Bookman Old Style" w:cstheme="minorHAnsi"/>
          <w:b/>
          <w:bCs/>
        </w:rPr>
        <w:t xml:space="preserve"> </w:t>
      </w:r>
      <w:r w:rsidRPr="009908A4">
        <w:rPr>
          <w:rFonts w:ascii="Bookman Old Style" w:hAnsi="Bookman Old Style" w:cstheme="minorHAnsi"/>
        </w:rPr>
        <w:t xml:space="preserve">online via </w:t>
      </w:r>
      <w:proofErr w:type="spellStart"/>
      <w:r w:rsidRPr="009908A4">
        <w:rPr>
          <w:rFonts w:ascii="Bookman Old Style" w:hAnsi="Bookman Old Style" w:cstheme="minorHAnsi"/>
        </w:rPr>
        <w:t>EthicsPoint</w:t>
      </w:r>
      <w:proofErr w:type="spellEnd"/>
      <w:r w:rsidRPr="009908A4">
        <w:rPr>
          <w:rFonts w:ascii="Bookman Old Style" w:hAnsi="Bookman Old Style" w:cstheme="minorHAnsi"/>
        </w:rPr>
        <w:t xml:space="preserve"> at </w:t>
      </w:r>
      <w:hyperlink r:id="rId20" w:history="1">
        <w:r w:rsidRPr="009908A4">
          <w:rPr>
            <w:rStyle w:val="Hyperlink"/>
            <w:rFonts w:ascii="Bookman Old Style" w:hAnsi="Bookman Old Style" w:cstheme="minorHAnsi"/>
            <w:color w:val="auto"/>
          </w:rPr>
          <w:t>www.aub.ethicspoint.com</w:t>
        </w:r>
      </w:hyperlink>
      <w:r w:rsidRPr="009908A4">
        <w:rPr>
          <w:rFonts w:ascii="Bookman Old Style" w:hAnsi="Bookman Old Style" w:cstheme="minorHAnsi"/>
        </w:rPr>
        <w:t>.</w:t>
      </w:r>
    </w:p>
    <w:p w14:paraId="7C8D0548" w14:textId="77777777" w:rsidR="00737FF7" w:rsidRPr="009908A4" w:rsidRDefault="00737FF7" w:rsidP="00C8145C">
      <w:pPr>
        <w:jc w:val="both"/>
        <w:rPr>
          <w:rFonts w:ascii="Bookman Old Style" w:hAnsi="Bookman Old Style" w:cstheme="minorHAnsi"/>
        </w:rPr>
      </w:pPr>
    </w:p>
    <w:p w14:paraId="0D06110D" w14:textId="77777777" w:rsidR="008A133C" w:rsidRPr="009908A4" w:rsidRDefault="008A133C" w:rsidP="00877CFB">
      <w:pPr>
        <w:jc w:val="both"/>
        <w:rPr>
          <w:rFonts w:ascii="Bookman Old Style" w:hAnsi="Bookman Old Style" w:cstheme="minorHAnsi"/>
          <w:b/>
          <w:bCs/>
        </w:rPr>
      </w:pPr>
    </w:p>
    <w:p w14:paraId="44EAEB39" w14:textId="77777777" w:rsidR="00607742" w:rsidRPr="009908A4" w:rsidRDefault="00607742" w:rsidP="00191CB3">
      <w:pPr>
        <w:shd w:val="clear" w:color="auto" w:fill="F2F2F2" w:themeFill="background1" w:themeFillShade="F2"/>
        <w:tabs>
          <w:tab w:val="left" w:pos="0"/>
        </w:tabs>
        <w:rPr>
          <w:rFonts w:ascii="Bookman Old Style" w:hAnsi="Bookman Old Style" w:cstheme="minorHAnsi"/>
          <w:b/>
          <w:bCs/>
          <w:highlight w:val="yellow"/>
        </w:rPr>
        <w:sectPr w:rsidR="00607742" w:rsidRPr="009908A4" w:rsidSect="00607742">
          <w:footerReference w:type="default" r:id="rId21"/>
          <w:pgSz w:w="12240" w:h="15840"/>
          <w:pgMar w:top="1440" w:right="1440" w:bottom="1440" w:left="1440" w:header="720" w:footer="720" w:gutter="0"/>
          <w:cols w:space="720"/>
          <w:docGrid w:linePitch="360"/>
        </w:sectPr>
      </w:pPr>
    </w:p>
    <w:p w14:paraId="7BD2F1C0" w14:textId="0777601A" w:rsidR="00AC7594" w:rsidRPr="009908A4" w:rsidRDefault="003E23D1" w:rsidP="00191CB3">
      <w:pPr>
        <w:shd w:val="clear" w:color="auto" w:fill="F2F2F2" w:themeFill="background1" w:themeFillShade="F2"/>
        <w:tabs>
          <w:tab w:val="left" w:pos="0"/>
        </w:tabs>
        <w:rPr>
          <w:rFonts w:ascii="Bookman Old Style" w:hAnsi="Bookman Old Style" w:cstheme="minorHAnsi"/>
          <w:b/>
          <w:bCs/>
        </w:rPr>
      </w:pPr>
      <w:r w:rsidRPr="009908A4">
        <w:rPr>
          <w:rFonts w:ascii="Bookman Old Style" w:hAnsi="Bookman Old Style" w:cstheme="minorHAnsi"/>
          <w:b/>
          <w:bCs/>
        </w:rPr>
        <w:lastRenderedPageBreak/>
        <w:t>Detailed</w:t>
      </w:r>
      <w:r w:rsidR="00211E65" w:rsidRPr="009908A4">
        <w:rPr>
          <w:rFonts w:ascii="Bookman Old Style" w:hAnsi="Bookman Old Style" w:cstheme="minorHAnsi"/>
          <w:b/>
          <w:bCs/>
        </w:rPr>
        <w:t xml:space="preserve"> </w:t>
      </w:r>
      <w:r w:rsidR="00607742" w:rsidRPr="009908A4">
        <w:rPr>
          <w:rFonts w:ascii="Bookman Old Style" w:hAnsi="Bookman Old Style" w:cstheme="minorHAnsi"/>
          <w:b/>
          <w:bCs/>
        </w:rPr>
        <w:t>EPHD 203A</w:t>
      </w:r>
      <w:r w:rsidR="005E6CFF" w:rsidRPr="009908A4">
        <w:rPr>
          <w:rFonts w:ascii="Bookman Old Style" w:hAnsi="Bookman Old Style" w:cstheme="minorHAnsi"/>
          <w:b/>
          <w:bCs/>
        </w:rPr>
        <w:t xml:space="preserve"> o</w:t>
      </w:r>
      <w:r w:rsidR="00B05E37" w:rsidRPr="009908A4">
        <w:rPr>
          <w:rFonts w:ascii="Bookman Old Style" w:hAnsi="Bookman Old Style" w:cstheme="minorHAnsi"/>
          <w:b/>
          <w:bCs/>
        </w:rPr>
        <w:t>utline</w:t>
      </w:r>
      <w:r w:rsidR="007553D1" w:rsidRPr="009908A4">
        <w:rPr>
          <w:rFonts w:ascii="Bookman Old Style" w:hAnsi="Bookman Old Style" w:cstheme="minorHAnsi"/>
          <w:b/>
          <w:bCs/>
        </w:rPr>
        <w:t xml:space="preserve"> (</w:t>
      </w:r>
      <w:r w:rsidR="00401868" w:rsidRPr="009908A4">
        <w:rPr>
          <w:rFonts w:ascii="Bookman Old Style" w:hAnsi="Bookman Old Style" w:cstheme="minorHAnsi"/>
          <w:b/>
          <w:bCs/>
        </w:rPr>
        <w:t>Wednesdays 1</w:t>
      </w:r>
      <w:r w:rsidR="006136E4" w:rsidRPr="009908A4">
        <w:rPr>
          <w:rFonts w:ascii="Bookman Old Style" w:hAnsi="Bookman Old Style" w:cstheme="minorHAnsi"/>
          <w:b/>
          <w:bCs/>
        </w:rPr>
        <w:t>0</w:t>
      </w:r>
      <w:r w:rsidR="00401868" w:rsidRPr="009908A4">
        <w:rPr>
          <w:rFonts w:ascii="Bookman Old Style" w:hAnsi="Bookman Old Style" w:cstheme="minorHAnsi"/>
          <w:b/>
          <w:bCs/>
        </w:rPr>
        <w:t>:00-1</w:t>
      </w:r>
      <w:r w:rsidR="006136E4" w:rsidRPr="009908A4">
        <w:rPr>
          <w:rFonts w:ascii="Bookman Old Style" w:hAnsi="Bookman Old Style" w:cstheme="minorHAnsi"/>
          <w:b/>
          <w:bCs/>
        </w:rPr>
        <w:t>1:</w:t>
      </w:r>
      <w:r w:rsidR="009908A4" w:rsidRPr="009908A4">
        <w:rPr>
          <w:rFonts w:ascii="Bookman Old Style" w:hAnsi="Bookman Old Style" w:cstheme="minorHAnsi"/>
          <w:b/>
          <w:bCs/>
        </w:rPr>
        <w:t>50; room 103</w:t>
      </w:r>
      <w:r w:rsidR="00607742" w:rsidRPr="009908A4">
        <w:rPr>
          <w:rFonts w:ascii="Bookman Old Style" w:hAnsi="Bookman Old Style" w:cstheme="minorHAnsi"/>
          <w:b/>
          <w:bCs/>
        </w:rPr>
        <w:t>)</w:t>
      </w:r>
    </w:p>
    <w:p w14:paraId="66913B20" w14:textId="77777777" w:rsidR="00F44894" w:rsidRPr="009908A4" w:rsidRDefault="00F44894" w:rsidP="00F44894">
      <w:pPr>
        <w:shd w:val="clear" w:color="auto" w:fill="FFFFFF" w:themeFill="background1"/>
        <w:rPr>
          <w:rFonts w:ascii="Bookman Old Style" w:hAnsi="Bookman Old Style" w:cstheme="minorHAnsi"/>
          <w:b/>
          <w:bCs/>
        </w:rPr>
      </w:pPr>
    </w:p>
    <w:tbl>
      <w:tblPr>
        <w:tblW w:w="130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250"/>
        <w:gridCol w:w="9450"/>
      </w:tblGrid>
      <w:tr w:rsidR="00607742" w:rsidRPr="009908A4" w14:paraId="77EC0917" w14:textId="77777777" w:rsidTr="00607742">
        <w:trPr>
          <w:trHeight w:val="350"/>
          <w:tblHeader/>
        </w:trPr>
        <w:tc>
          <w:tcPr>
            <w:tcW w:w="1350" w:type="dxa"/>
            <w:shd w:val="clear" w:color="auto" w:fill="EDEDED"/>
            <w:vAlign w:val="center"/>
          </w:tcPr>
          <w:p w14:paraId="6C961583" w14:textId="77777777" w:rsidR="00607742" w:rsidRPr="009908A4" w:rsidRDefault="00607742" w:rsidP="00F91C37">
            <w:pPr>
              <w:rPr>
                <w:rFonts w:ascii="Bookman Old Style" w:hAnsi="Bookman Old Style" w:cstheme="minorHAnsi"/>
                <w:b/>
                <w:bCs/>
              </w:rPr>
            </w:pPr>
            <w:r w:rsidRPr="009908A4">
              <w:rPr>
                <w:rFonts w:ascii="Bookman Old Style" w:hAnsi="Bookman Old Style" w:cstheme="minorHAnsi"/>
                <w:b/>
                <w:bCs/>
              </w:rPr>
              <w:t>Session</w:t>
            </w:r>
          </w:p>
        </w:tc>
        <w:tc>
          <w:tcPr>
            <w:tcW w:w="2250" w:type="dxa"/>
            <w:shd w:val="clear" w:color="auto" w:fill="EDEDED"/>
            <w:vAlign w:val="center"/>
          </w:tcPr>
          <w:p w14:paraId="54C42917" w14:textId="77777777" w:rsidR="00607742" w:rsidRPr="009908A4" w:rsidRDefault="00607742" w:rsidP="00F91C37">
            <w:pPr>
              <w:rPr>
                <w:rFonts w:ascii="Bookman Old Style" w:hAnsi="Bookman Old Style" w:cstheme="minorHAnsi"/>
                <w:b/>
                <w:bCs/>
              </w:rPr>
            </w:pPr>
            <w:r w:rsidRPr="009908A4">
              <w:rPr>
                <w:rFonts w:ascii="Bookman Old Style" w:hAnsi="Bookman Old Style" w:cstheme="minorHAnsi"/>
                <w:b/>
                <w:bCs/>
              </w:rPr>
              <w:t xml:space="preserve">Date </w:t>
            </w:r>
          </w:p>
        </w:tc>
        <w:tc>
          <w:tcPr>
            <w:tcW w:w="9450" w:type="dxa"/>
            <w:shd w:val="clear" w:color="auto" w:fill="EDEDED"/>
            <w:vAlign w:val="center"/>
          </w:tcPr>
          <w:p w14:paraId="046943C8" w14:textId="77777777" w:rsidR="00607742" w:rsidRPr="009908A4" w:rsidRDefault="00607742" w:rsidP="00F91C37">
            <w:pPr>
              <w:rPr>
                <w:rFonts w:ascii="Bookman Old Style" w:hAnsi="Bookman Old Style" w:cstheme="minorHAnsi"/>
                <w:b/>
                <w:bCs/>
              </w:rPr>
            </w:pPr>
            <w:r w:rsidRPr="009908A4">
              <w:rPr>
                <w:rFonts w:ascii="Bookman Old Style" w:hAnsi="Bookman Old Style" w:cstheme="minorHAnsi"/>
                <w:b/>
                <w:bCs/>
              </w:rPr>
              <w:t>Topic</w:t>
            </w:r>
          </w:p>
        </w:tc>
      </w:tr>
      <w:tr w:rsidR="00B13EC8" w:rsidRPr="009908A4" w14:paraId="0FF5AD13" w14:textId="77777777" w:rsidTr="004E7022">
        <w:trPr>
          <w:trHeight w:hRule="exact" w:val="432"/>
        </w:trPr>
        <w:tc>
          <w:tcPr>
            <w:tcW w:w="1350" w:type="dxa"/>
          </w:tcPr>
          <w:p w14:paraId="2C9C7789" w14:textId="26786422" w:rsidR="00B13EC8" w:rsidRPr="009908A4" w:rsidRDefault="00B13EC8" w:rsidP="00B13EC8">
            <w:pPr>
              <w:rPr>
                <w:rFonts w:ascii="Bookman Old Style" w:hAnsi="Bookman Old Style" w:cstheme="minorHAnsi"/>
              </w:rPr>
            </w:pPr>
            <w:r w:rsidRPr="001E5393">
              <w:t>Session 1</w:t>
            </w:r>
          </w:p>
        </w:tc>
        <w:tc>
          <w:tcPr>
            <w:tcW w:w="2250" w:type="dxa"/>
            <w:shd w:val="clear" w:color="auto" w:fill="auto"/>
          </w:tcPr>
          <w:p w14:paraId="09A29079" w14:textId="7A4BEAAA" w:rsidR="00B13EC8" w:rsidRPr="009908A4" w:rsidRDefault="00B13EC8" w:rsidP="00B13EC8">
            <w:pPr>
              <w:rPr>
                <w:rFonts w:ascii="Bookman Old Style" w:hAnsi="Bookman Old Style"/>
              </w:rPr>
            </w:pPr>
            <w:r w:rsidRPr="001E5393">
              <w:t xml:space="preserve">Wed. </w:t>
            </w:r>
            <w:r w:rsidR="00A64A41">
              <w:t>Oct 18</w:t>
            </w:r>
          </w:p>
        </w:tc>
        <w:tc>
          <w:tcPr>
            <w:tcW w:w="9450" w:type="dxa"/>
            <w:shd w:val="clear" w:color="auto" w:fill="auto"/>
          </w:tcPr>
          <w:p w14:paraId="3C8D334C" w14:textId="49FFB894" w:rsidR="00B13EC8" w:rsidRPr="009908A4" w:rsidRDefault="00B13EC8" w:rsidP="00B13EC8">
            <w:pPr>
              <w:rPr>
                <w:rFonts w:ascii="Bookman Old Style" w:hAnsi="Bookman Old Style" w:cstheme="minorHAnsi"/>
              </w:rPr>
            </w:pPr>
            <w:r w:rsidRPr="001E5393">
              <w:t>General review (1)</w:t>
            </w:r>
          </w:p>
        </w:tc>
      </w:tr>
      <w:tr w:rsidR="00B13EC8" w:rsidRPr="009908A4" w14:paraId="5F1A7712" w14:textId="77777777" w:rsidTr="004E7022">
        <w:trPr>
          <w:trHeight w:hRule="exact" w:val="432"/>
        </w:trPr>
        <w:tc>
          <w:tcPr>
            <w:tcW w:w="1350" w:type="dxa"/>
          </w:tcPr>
          <w:p w14:paraId="35259C6F" w14:textId="7258F27C" w:rsidR="00B13EC8" w:rsidRPr="009908A4" w:rsidRDefault="00B13EC8" w:rsidP="00B13EC8">
            <w:pPr>
              <w:rPr>
                <w:rFonts w:ascii="Bookman Old Style" w:hAnsi="Bookman Old Style" w:cstheme="minorHAnsi"/>
              </w:rPr>
            </w:pPr>
            <w:r w:rsidRPr="001E5393">
              <w:t>Session 2</w:t>
            </w:r>
          </w:p>
        </w:tc>
        <w:tc>
          <w:tcPr>
            <w:tcW w:w="2250" w:type="dxa"/>
            <w:shd w:val="clear" w:color="auto" w:fill="auto"/>
          </w:tcPr>
          <w:p w14:paraId="7EEF2982" w14:textId="542B2D60" w:rsidR="00B13EC8" w:rsidRPr="009908A4" w:rsidRDefault="00B13EC8" w:rsidP="00B13EC8">
            <w:pPr>
              <w:rPr>
                <w:rFonts w:ascii="Bookman Old Style" w:hAnsi="Bookman Old Style" w:cstheme="minorHAnsi"/>
              </w:rPr>
            </w:pPr>
            <w:r w:rsidRPr="001E5393">
              <w:t xml:space="preserve">Wed. Nov </w:t>
            </w:r>
            <w:r w:rsidR="00A64A41">
              <w:t>1</w:t>
            </w:r>
          </w:p>
        </w:tc>
        <w:tc>
          <w:tcPr>
            <w:tcW w:w="9450" w:type="dxa"/>
            <w:shd w:val="clear" w:color="auto" w:fill="auto"/>
          </w:tcPr>
          <w:p w14:paraId="3818629A" w14:textId="23A6C92C" w:rsidR="00B13EC8" w:rsidRPr="009908A4" w:rsidRDefault="00B13EC8" w:rsidP="00B13EC8">
            <w:pPr>
              <w:rPr>
                <w:rFonts w:ascii="Bookman Old Style" w:hAnsi="Bookman Old Style" w:cstheme="minorHAnsi"/>
              </w:rPr>
            </w:pPr>
            <w:r w:rsidRPr="001E5393">
              <w:t>General review (2)</w:t>
            </w:r>
          </w:p>
        </w:tc>
      </w:tr>
      <w:tr w:rsidR="00B13EC8" w:rsidRPr="009908A4" w14:paraId="722CB053" w14:textId="77777777" w:rsidTr="004E7022">
        <w:trPr>
          <w:trHeight w:hRule="exact" w:val="432"/>
        </w:trPr>
        <w:tc>
          <w:tcPr>
            <w:tcW w:w="1350" w:type="dxa"/>
          </w:tcPr>
          <w:p w14:paraId="7D638832" w14:textId="50806477" w:rsidR="00B13EC8" w:rsidRPr="009908A4" w:rsidRDefault="00B13EC8" w:rsidP="00B13EC8">
            <w:pPr>
              <w:rPr>
                <w:rFonts w:ascii="Bookman Old Style" w:hAnsi="Bookman Old Style" w:cstheme="minorHAnsi"/>
              </w:rPr>
            </w:pPr>
            <w:r w:rsidRPr="001E5393">
              <w:t>Session 3</w:t>
            </w:r>
          </w:p>
        </w:tc>
        <w:tc>
          <w:tcPr>
            <w:tcW w:w="2250" w:type="dxa"/>
            <w:shd w:val="clear" w:color="auto" w:fill="auto"/>
          </w:tcPr>
          <w:p w14:paraId="6E6CD9B3" w14:textId="0731495F" w:rsidR="00B13EC8" w:rsidRPr="009908A4" w:rsidRDefault="00B13EC8" w:rsidP="00B13EC8">
            <w:pPr>
              <w:rPr>
                <w:rFonts w:ascii="Bookman Old Style" w:hAnsi="Bookman Old Style" w:cstheme="minorHAnsi"/>
              </w:rPr>
            </w:pPr>
            <w:r w:rsidRPr="001E5393">
              <w:t xml:space="preserve">Wed. Nov </w:t>
            </w:r>
            <w:r w:rsidR="00A64A41">
              <w:t>8</w:t>
            </w:r>
          </w:p>
        </w:tc>
        <w:tc>
          <w:tcPr>
            <w:tcW w:w="9450" w:type="dxa"/>
            <w:shd w:val="clear" w:color="auto" w:fill="auto"/>
          </w:tcPr>
          <w:p w14:paraId="60E8ABD3" w14:textId="1F754855" w:rsidR="00B13EC8" w:rsidRPr="009908A4" w:rsidRDefault="00B13EC8" w:rsidP="00B13EC8">
            <w:pPr>
              <w:rPr>
                <w:rFonts w:ascii="Bookman Old Style" w:hAnsi="Bookman Old Style" w:cstheme="minorHAnsi"/>
              </w:rPr>
            </w:pPr>
            <w:r w:rsidRPr="001E5393">
              <w:t>Sources of errors in science, validity and accuracy</w:t>
            </w:r>
          </w:p>
        </w:tc>
      </w:tr>
      <w:tr w:rsidR="00B13EC8" w:rsidRPr="009908A4" w14:paraId="52145998" w14:textId="77777777" w:rsidTr="004E7022">
        <w:trPr>
          <w:trHeight w:hRule="exact" w:val="432"/>
        </w:trPr>
        <w:tc>
          <w:tcPr>
            <w:tcW w:w="1350" w:type="dxa"/>
          </w:tcPr>
          <w:p w14:paraId="4B4F1280" w14:textId="7164A40A" w:rsidR="00B13EC8" w:rsidRPr="009908A4" w:rsidRDefault="00B13EC8" w:rsidP="00B13EC8">
            <w:pPr>
              <w:rPr>
                <w:rFonts w:ascii="Bookman Old Style" w:hAnsi="Bookman Old Style" w:cstheme="minorHAnsi"/>
              </w:rPr>
            </w:pPr>
            <w:r w:rsidRPr="001E5393">
              <w:t>Session 4</w:t>
            </w:r>
          </w:p>
        </w:tc>
        <w:tc>
          <w:tcPr>
            <w:tcW w:w="2250" w:type="dxa"/>
            <w:shd w:val="clear" w:color="auto" w:fill="auto"/>
          </w:tcPr>
          <w:p w14:paraId="3385975C" w14:textId="6E62243D" w:rsidR="00B13EC8" w:rsidRPr="009908A4" w:rsidRDefault="00B13EC8" w:rsidP="00B13EC8">
            <w:pPr>
              <w:rPr>
                <w:rFonts w:ascii="Bookman Old Style" w:hAnsi="Bookman Old Style" w:cstheme="minorHAnsi"/>
              </w:rPr>
            </w:pPr>
            <w:r w:rsidRPr="001E5393">
              <w:t xml:space="preserve">Wed. Nov </w:t>
            </w:r>
            <w:r w:rsidR="006F0A4B">
              <w:t>15</w:t>
            </w:r>
          </w:p>
        </w:tc>
        <w:tc>
          <w:tcPr>
            <w:tcW w:w="9450" w:type="dxa"/>
            <w:shd w:val="clear" w:color="auto" w:fill="auto"/>
          </w:tcPr>
          <w:p w14:paraId="270C7C9D" w14:textId="4818E26B" w:rsidR="00B13EC8" w:rsidRPr="009908A4" w:rsidRDefault="00B13EC8" w:rsidP="00B13EC8">
            <w:pPr>
              <w:rPr>
                <w:rFonts w:ascii="Bookman Old Style" w:hAnsi="Bookman Old Style" w:cstheme="minorHAnsi"/>
              </w:rPr>
            </w:pPr>
            <w:r w:rsidRPr="001E5393">
              <w:t xml:space="preserve">Bias in descriptive studies.  Publication bias </w:t>
            </w:r>
          </w:p>
        </w:tc>
      </w:tr>
      <w:tr w:rsidR="00B13EC8" w:rsidRPr="009908A4" w14:paraId="6E488210" w14:textId="77777777" w:rsidTr="004E7022">
        <w:trPr>
          <w:trHeight w:hRule="exact" w:val="432"/>
        </w:trPr>
        <w:tc>
          <w:tcPr>
            <w:tcW w:w="1350" w:type="dxa"/>
          </w:tcPr>
          <w:p w14:paraId="48AD0553" w14:textId="07991E4E" w:rsidR="00B13EC8" w:rsidRPr="009908A4" w:rsidRDefault="00B13EC8" w:rsidP="00B13EC8">
            <w:pPr>
              <w:rPr>
                <w:rFonts w:ascii="Bookman Old Style" w:hAnsi="Bookman Old Style" w:cstheme="minorHAnsi"/>
              </w:rPr>
            </w:pPr>
          </w:p>
        </w:tc>
        <w:tc>
          <w:tcPr>
            <w:tcW w:w="2250" w:type="dxa"/>
            <w:shd w:val="clear" w:color="auto" w:fill="auto"/>
          </w:tcPr>
          <w:p w14:paraId="30B2252F" w14:textId="4063A397" w:rsidR="00B13EC8" w:rsidRPr="009908A4" w:rsidRDefault="00B13EC8" w:rsidP="00B13EC8">
            <w:pPr>
              <w:rPr>
                <w:rFonts w:ascii="Bookman Old Style" w:hAnsi="Bookman Old Style" w:cstheme="minorHAnsi"/>
              </w:rPr>
            </w:pPr>
            <w:r w:rsidRPr="001E5393">
              <w:t>Sat</w:t>
            </w:r>
            <w:r w:rsidR="00A10E65">
              <w:t>. Nov 18</w:t>
            </w:r>
          </w:p>
        </w:tc>
        <w:tc>
          <w:tcPr>
            <w:tcW w:w="9450" w:type="dxa"/>
            <w:shd w:val="clear" w:color="auto" w:fill="auto"/>
          </w:tcPr>
          <w:p w14:paraId="3D49595C" w14:textId="54315F56" w:rsidR="00B13EC8" w:rsidRPr="009908A4" w:rsidRDefault="00B13EC8" w:rsidP="00B13EC8">
            <w:pPr>
              <w:rPr>
                <w:rFonts w:ascii="Bookman Old Style" w:hAnsi="Bookman Old Style" w:cstheme="minorHAnsi"/>
              </w:rPr>
            </w:pPr>
            <w:r w:rsidRPr="001E5393">
              <w:t>Exam 1</w:t>
            </w:r>
          </w:p>
        </w:tc>
      </w:tr>
      <w:tr w:rsidR="00B13EC8" w:rsidRPr="009908A4" w14:paraId="72A3C489" w14:textId="77777777" w:rsidTr="004E7022">
        <w:trPr>
          <w:trHeight w:hRule="exact" w:val="432"/>
        </w:trPr>
        <w:tc>
          <w:tcPr>
            <w:tcW w:w="1350" w:type="dxa"/>
          </w:tcPr>
          <w:p w14:paraId="3450EA6D" w14:textId="05233B24" w:rsidR="00B13EC8" w:rsidRPr="009908A4" w:rsidRDefault="00B13EC8" w:rsidP="00B13EC8">
            <w:pPr>
              <w:rPr>
                <w:rFonts w:ascii="Bookman Old Style" w:hAnsi="Bookman Old Style" w:cstheme="minorHAnsi"/>
              </w:rPr>
            </w:pPr>
            <w:r w:rsidRPr="001E5393">
              <w:t>Session 5</w:t>
            </w:r>
          </w:p>
        </w:tc>
        <w:tc>
          <w:tcPr>
            <w:tcW w:w="2250" w:type="dxa"/>
            <w:shd w:val="clear" w:color="auto" w:fill="auto"/>
          </w:tcPr>
          <w:p w14:paraId="1F3E25FA" w14:textId="02CD188A" w:rsidR="00B13EC8" w:rsidRPr="009908A4" w:rsidRDefault="00B13EC8" w:rsidP="00B13EC8">
            <w:pPr>
              <w:rPr>
                <w:rFonts w:ascii="Bookman Old Style" w:hAnsi="Bookman Old Style"/>
              </w:rPr>
            </w:pPr>
            <w:r w:rsidRPr="001E5393">
              <w:t xml:space="preserve">Wed. </w:t>
            </w:r>
            <w:r w:rsidR="00A10E65">
              <w:t>Nov 29</w:t>
            </w:r>
          </w:p>
        </w:tc>
        <w:tc>
          <w:tcPr>
            <w:tcW w:w="9450" w:type="dxa"/>
            <w:shd w:val="clear" w:color="auto" w:fill="auto"/>
          </w:tcPr>
          <w:p w14:paraId="2E439B26" w14:textId="2F551194" w:rsidR="00B13EC8" w:rsidRPr="009908A4" w:rsidRDefault="00B13EC8" w:rsidP="00B13EC8">
            <w:pPr>
              <w:rPr>
                <w:rFonts w:ascii="Bookman Old Style" w:hAnsi="Bookman Old Style" w:cstheme="minorHAnsi"/>
              </w:rPr>
            </w:pPr>
            <w:r w:rsidRPr="001E5393">
              <w:t>Bias types and bias control</w:t>
            </w:r>
          </w:p>
        </w:tc>
      </w:tr>
      <w:tr w:rsidR="00B13EC8" w:rsidRPr="009908A4" w14:paraId="39EFEA94" w14:textId="77777777" w:rsidTr="004E7022">
        <w:trPr>
          <w:trHeight w:hRule="exact" w:val="432"/>
        </w:trPr>
        <w:tc>
          <w:tcPr>
            <w:tcW w:w="1350" w:type="dxa"/>
          </w:tcPr>
          <w:p w14:paraId="66C49A3D" w14:textId="6D9036A0" w:rsidR="00B13EC8" w:rsidRPr="009908A4" w:rsidRDefault="00B13EC8" w:rsidP="00B13EC8">
            <w:pPr>
              <w:rPr>
                <w:rFonts w:ascii="Bookman Old Style" w:hAnsi="Bookman Old Style" w:cstheme="minorHAnsi"/>
              </w:rPr>
            </w:pPr>
            <w:r w:rsidRPr="001E5393">
              <w:t>Session 6</w:t>
            </w:r>
          </w:p>
        </w:tc>
        <w:tc>
          <w:tcPr>
            <w:tcW w:w="2250" w:type="dxa"/>
            <w:shd w:val="clear" w:color="auto" w:fill="auto"/>
          </w:tcPr>
          <w:p w14:paraId="1F5DF865" w14:textId="266B5190" w:rsidR="00B13EC8" w:rsidRPr="009908A4" w:rsidRDefault="00B13EC8" w:rsidP="00B13EC8">
            <w:pPr>
              <w:rPr>
                <w:rFonts w:ascii="Bookman Old Style" w:hAnsi="Bookman Old Style" w:cstheme="minorHAnsi"/>
              </w:rPr>
            </w:pPr>
            <w:r w:rsidRPr="001E5393">
              <w:t xml:space="preserve">Wed. Dec </w:t>
            </w:r>
            <w:r w:rsidR="00056B67">
              <w:t>6</w:t>
            </w:r>
          </w:p>
        </w:tc>
        <w:tc>
          <w:tcPr>
            <w:tcW w:w="9450" w:type="dxa"/>
            <w:shd w:val="clear" w:color="auto" w:fill="auto"/>
          </w:tcPr>
          <w:p w14:paraId="730EF32F" w14:textId="3AF674B2" w:rsidR="00B13EC8" w:rsidRPr="009908A4" w:rsidRDefault="00B13EC8" w:rsidP="00B13EC8">
            <w:pPr>
              <w:rPr>
                <w:rFonts w:ascii="Bookman Old Style" w:hAnsi="Bookman Old Style" w:cstheme="minorHAnsi"/>
              </w:rPr>
            </w:pPr>
            <w:r w:rsidRPr="001E5393">
              <w:t>Confounding</w:t>
            </w:r>
          </w:p>
        </w:tc>
      </w:tr>
      <w:tr w:rsidR="00B13EC8" w:rsidRPr="009908A4" w14:paraId="04534E37" w14:textId="77777777" w:rsidTr="004E7022">
        <w:trPr>
          <w:trHeight w:hRule="exact" w:val="432"/>
        </w:trPr>
        <w:tc>
          <w:tcPr>
            <w:tcW w:w="1350" w:type="dxa"/>
          </w:tcPr>
          <w:p w14:paraId="1DBF6AD4" w14:textId="1BE7AFFA" w:rsidR="00B13EC8" w:rsidRPr="009908A4" w:rsidRDefault="00B13EC8" w:rsidP="00B13EC8">
            <w:pPr>
              <w:rPr>
                <w:rFonts w:ascii="Bookman Old Style" w:hAnsi="Bookman Old Style" w:cstheme="minorHAnsi"/>
              </w:rPr>
            </w:pPr>
            <w:r w:rsidRPr="001E5393">
              <w:t>Session 7</w:t>
            </w:r>
          </w:p>
        </w:tc>
        <w:tc>
          <w:tcPr>
            <w:tcW w:w="2250" w:type="dxa"/>
            <w:shd w:val="clear" w:color="auto" w:fill="auto"/>
          </w:tcPr>
          <w:p w14:paraId="5372116B" w14:textId="293AB8A3" w:rsidR="00B13EC8" w:rsidRPr="009908A4" w:rsidRDefault="00B13EC8" w:rsidP="00B13EC8">
            <w:pPr>
              <w:rPr>
                <w:rFonts w:ascii="Bookman Old Style" w:hAnsi="Bookman Old Style" w:cstheme="minorHAnsi"/>
              </w:rPr>
            </w:pPr>
            <w:r w:rsidRPr="001E5393">
              <w:t>Wed. Dec 1</w:t>
            </w:r>
            <w:r w:rsidR="00477A0C">
              <w:t>3</w:t>
            </w:r>
          </w:p>
        </w:tc>
        <w:tc>
          <w:tcPr>
            <w:tcW w:w="9450" w:type="dxa"/>
            <w:shd w:val="clear" w:color="auto" w:fill="auto"/>
          </w:tcPr>
          <w:p w14:paraId="5A131DDF" w14:textId="74EDDB2D" w:rsidR="00B13EC8" w:rsidRPr="009908A4" w:rsidRDefault="00B13EC8" w:rsidP="00B13EC8">
            <w:pPr>
              <w:rPr>
                <w:rFonts w:ascii="Bookman Old Style" w:hAnsi="Bookman Old Style" w:cstheme="minorHAnsi"/>
              </w:rPr>
            </w:pPr>
            <w:r w:rsidRPr="001E5393">
              <w:t xml:space="preserve">Remedial </w:t>
            </w:r>
          </w:p>
        </w:tc>
      </w:tr>
      <w:tr w:rsidR="00B13EC8" w:rsidRPr="009908A4" w14:paraId="32E4D8E2" w14:textId="77777777" w:rsidTr="004E7022">
        <w:trPr>
          <w:trHeight w:hRule="exact" w:val="432"/>
        </w:trPr>
        <w:tc>
          <w:tcPr>
            <w:tcW w:w="1350" w:type="dxa"/>
          </w:tcPr>
          <w:p w14:paraId="04D5C2B6" w14:textId="1CF1494C" w:rsidR="00B13EC8" w:rsidRPr="009908A4" w:rsidRDefault="00B13EC8" w:rsidP="00B13EC8">
            <w:pPr>
              <w:rPr>
                <w:rFonts w:ascii="Bookman Old Style" w:hAnsi="Bookman Old Style" w:cstheme="minorHAnsi"/>
              </w:rPr>
            </w:pPr>
          </w:p>
        </w:tc>
        <w:tc>
          <w:tcPr>
            <w:tcW w:w="2250" w:type="dxa"/>
            <w:shd w:val="clear" w:color="auto" w:fill="auto"/>
          </w:tcPr>
          <w:p w14:paraId="179B8428" w14:textId="565ED15D" w:rsidR="00B13EC8" w:rsidRPr="009908A4" w:rsidRDefault="00143C5C" w:rsidP="00B13EC8">
            <w:pPr>
              <w:rPr>
                <w:rFonts w:ascii="Bookman Old Style" w:hAnsi="Bookman Old Style" w:cstheme="minorHAnsi"/>
              </w:rPr>
            </w:pPr>
            <w:r>
              <w:rPr>
                <w:rFonts w:ascii="Bookman Old Style" w:hAnsi="Bookman Old Style" w:cstheme="minorHAnsi"/>
              </w:rPr>
              <w:t>TBD</w:t>
            </w:r>
          </w:p>
        </w:tc>
        <w:tc>
          <w:tcPr>
            <w:tcW w:w="9450" w:type="dxa"/>
            <w:shd w:val="clear" w:color="auto" w:fill="auto"/>
          </w:tcPr>
          <w:p w14:paraId="4429A34F" w14:textId="1DE57E79" w:rsidR="00B13EC8" w:rsidRPr="009908A4" w:rsidRDefault="00B13EC8" w:rsidP="00B13EC8">
            <w:pPr>
              <w:rPr>
                <w:rFonts w:ascii="Bookman Old Style" w:hAnsi="Bookman Old Style" w:cstheme="minorHAnsi"/>
              </w:rPr>
            </w:pPr>
            <w:r w:rsidRPr="001E5393">
              <w:t>Exam 2</w:t>
            </w:r>
          </w:p>
        </w:tc>
      </w:tr>
    </w:tbl>
    <w:p w14:paraId="1CF3F56E" w14:textId="77777777" w:rsidR="003E2AB5" w:rsidRPr="009908A4" w:rsidRDefault="003E2AB5" w:rsidP="003E2AB5">
      <w:pPr>
        <w:rPr>
          <w:rFonts w:ascii="Bookman Old Style" w:hAnsi="Bookman Old Style" w:cstheme="minorHAnsi"/>
        </w:rPr>
      </w:pPr>
    </w:p>
    <w:p w14:paraId="561B329C" w14:textId="77777777" w:rsidR="003E2AB5" w:rsidRPr="009908A4" w:rsidRDefault="003E2AB5" w:rsidP="003E2AB5">
      <w:pPr>
        <w:tabs>
          <w:tab w:val="left" w:pos="1005"/>
        </w:tabs>
        <w:rPr>
          <w:rFonts w:ascii="Bookman Old Style" w:hAnsi="Bookman Old Style" w:cstheme="minorHAnsi"/>
        </w:rPr>
      </w:pPr>
      <w:r w:rsidRPr="009908A4">
        <w:rPr>
          <w:rFonts w:ascii="Bookman Old Style" w:hAnsi="Bookman Old Style" w:cstheme="minorHAnsi"/>
        </w:rPr>
        <w:tab/>
      </w:r>
    </w:p>
    <w:sectPr w:rsidR="003E2AB5" w:rsidRPr="009908A4" w:rsidSect="003E2A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9FA5" w14:textId="77777777" w:rsidR="00BA6E48" w:rsidRDefault="00BA6E48">
      <w:r>
        <w:separator/>
      </w:r>
    </w:p>
  </w:endnote>
  <w:endnote w:type="continuationSeparator" w:id="0">
    <w:p w14:paraId="30A4BA9F" w14:textId="77777777" w:rsidR="00BA6E48" w:rsidRDefault="00BA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TC Officina Sans">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13989"/>
      <w:docPartObj>
        <w:docPartGallery w:val="Page Numbers (Bottom of Page)"/>
        <w:docPartUnique/>
      </w:docPartObj>
    </w:sdtPr>
    <w:sdtEndPr>
      <w:rPr>
        <w:noProof/>
      </w:rPr>
    </w:sdtEndPr>
    <w:sdtContent>
      <w:p w14:paraId="50C309FA" w14:textId="02C491CF" w:rsidR="00607742" w:rsidRDefault="00607742">
        <w:pPr>
          <w:pStyle w:val="Footer"/>
          <w:jc w:val="center"/>
        </w:pPr>
        <w:r>
          <w:fldChar w:fldCharType="begin"/>
        </w:r>
        <w:r>
          <w:instrText xml:space="preserve"> PAGE   \* MERGEFORMAT </w:instrText>
        </w:r>
        <w:r>
          <w:fldChar w:fldCharType="separate"/>
        </w:r>
        <w:r w:rsidR="00401868">
          <w:rPr>
            <w:noProof/>
          </w:rPr>
          <w:t>3</w:t>
        </w:r>
        <w:r>
          <w:rPr>
            <w:noProof/>
          </w:rPr>
          <w:fldChar w:fldCharType="end"/>
        </w:r>
      </w:p>
    </w:sdtContent>
  </w:sdt>
  <w:p w14:paraId="2E28E8CC" w14:textId="77777777" w:rsidR="00607742" w:rsidRDefault="0060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D06D" w14:textId="77777777" w:rsidR="00BA6E48" w:rsidRDefault="00BA6E48">
      <w:r>
        <w:separator/>
      </w:r>
    </w:p>
  </w:footnote>
  <w:footnote w:type="continuationSeparator" w:id="0">
    <w:p w14:paraId="78373642" w14:textId="77777777" w:rsidR="00BA6E48" w:rsidRDefault="00BA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C83"/>
    <w:multiLevelType w:val="hybridMultilevel"/>
    <w:tmpl w:val="8D72F08E"/>
    <w:lvl w:ilvl="0" w:tplc="85C4252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954CFF"/>
    <w:multiLevelType w:val="multilevel"/>
    <w:tmpl w:val="11D6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60A8B"/>
    <w:multiLevelType w:val="hybridMultilevel"/>
    <w:tmpl w:val="2F28A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4816DA"/>
    <w:multiLevelType w:val="hybridMultilevel"/>
    <w:tmpl w:val="B20CF390"/>
    <w:lvl w:ilvl="0" w:tplc="70168B26">
      <w:numFmt w:val="bullet"/>
      <w:lvlText w:val=""/>
      <w:lvlJc w:val="left"/>
      <w:pPr>
        <w:ind w:left="420" w:hanging="360"/>
      </w:pPr>
      <w:rPr>
        <w:rFonts w:ascii="Wingdings" w:eastAsia="Times New Roman" w:hAnsi="Wingdings" w:cstheme="maj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7E87D2B"/>
    <w:multiLevelType w:val="hybridMultilevel"/>
    <w:tmpl w:val="779C018E"/>
    <w:lvl w:ilvl="0" w:tplc="E3FA91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0F6206"/>
    <w:multiLevelType w:val="hybridMultilevel"/>
    <w:tmpl w:val="9C3ACF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6F5E25"/>
    <w:multiLevelType w:val="hybridMultilevel"/>
    <w:tmpl w:val="DF741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D3994"/>
    <w:multiLevelType w:val="hybridMultilevel"/>
    <w:tmpl w:val="68C6F55C"/>
    <w:lvl w:ilvl="0" w:tplc="E51862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C7FBF"/>
    <w:multiLevelType w:val="hybridMultilevel"/>
    <w:tmpl w:val="4176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676A1"/>
    <w:multiLevelType w:val="multilevel"/>
    <w:tmpl w:val="B99AB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D4129"/>
    <w:multiLevelType w:val="hybridMultilevel"/>
    <w:tmpl w:val="057CC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421CD"/>
    <w:multiLevelType w:val="hybridMultilevel"/>
    <w:tmpl w:val="B902FCF2"/>
    <w:lvl w:ilvl="0" w:tplc="CF7C61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468FD"/>
    <w:multiLevelType w:val="hybridMultilevel"/>
    <w:tmpl w:val="EBA493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A0D2B"/>
    <w:multiLevelType w:val="hybridMultilevel"/>
    <w:tmpl w:val="97E2619E"/>
    <w:lvl w:ilvl="0" w:tplc="B570FA98">
      <w:start w:val="1"/>
      <w:numFmt w:val="bullet"/>
      <w:lvlText w:val=""/>
      <w:lvlJc w:val="left"/>
      <w:pPr>
        <w:ind w:left="720" w:hanging="360"/>
      </w:pPr>
      <w:rPr>
        <w:rFonts w:ascii="Wingdings" w:eastAsiaTheme="minorHAnsi" w:hAnsi="Wingdings"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614"/>
    <w:multiLevelType w:val="hybridMultilevel"/>
    <w:tmpl w:val="0E08CB62"/>
    <w:lvl w:ilvl="0" w:tplc="49E42F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5B3529D"/>
    <w:multiLevelType w:val="hybridMultilevel"/>
    <w:tmpl w:val="3274DB5C"/>
    <w:lvl w:ilvl="0" w:tplc="B570FA98">
      <w:start w:val="1"/>
      <w:numFmt w:val="bullet"/>
      <w:lvlText w:val=""/>
      <w:lvlJc w:val="left"/>
      <w:pPr>
        <w:ind w:left="720" w:hanging="360"/>
      </w:pPr>
      <w:rPr>
        <w:rFonts w:ascii="Wingdings" w:eastAsiaTheme="minorHAnsi" w:hAnsi="Wingdings"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05601"/>
    <w:multiLevelType w:val="hybridMultilevel"/>
    <w:tmpl w:val="5A5A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16CAB"/>
    <w:multiLevelType w:val="hybridMultilevel"/>
    <w:tmpl w:val="26863B64"/>
    <w:lvl w:ilvl="0" w:tplc="4FCA8FCC">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710915"/>
    <w:multiLevelType w:val="hybridMultilevel"/>
    <w:tmpl w:val="59EE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5679F"/>
    <w:multiLevelType w:val="hybridMultilevel"/>
    <w:tmpl w:val="F2CA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838C1"/>
    <w:multiLevelType w:val="hybridMultilevel"/>
    <w:tmpl w:val="B4522660"/>
    <w:lvl w:ilvl="0" w:tplc="CF7C6116">
      <w:start w:val="1"/>
      <w:numFmt w:val="bullet"/>
      <w:lvlText w:val=""/>
      <w:lvlJc w:val="left"/>
      <w:pPr>
        <w:ind w:left="1800" w:hanging="360"/>
      </w:pPr>
      <w:rPr>
        <w:rFonts w:ascii="Symbol" w:hAnsi="Symbol" w:hint="default"/>
      </w:rPr>
    </w:lvl>
    <w:lvl w:ilvl="1" w:tplc="236687FA" w:tentative="1">
      <w:start w:val="1"/>
      <w:numFmt w:val="bullet"/>
      <w:lvlText w:val="o"/>
      <w:lvlJc w:val="left"/>
      <w:pPr>
        <w:ind w:left="2520" w:hanging="360"/>
      </w:pPr>
      <w:rPr>
        <w:rFonts w:ascii="Courier New" w:hAnsi="Courier New" w:cs="Courier New" w:hint="default"/>
      </w:rPr>
    </w:lvl>
    <w:lvl w:ilvl="2" w:tplc="0BCC0A7E" w:tentative="1">
      <w:start w:val="1"/>
      <w:numFmt w:val="bullet"/>
      <w:lvlText w:val=""/>
      <w:lvlJc w:val="left"/>
      <w:pPr>
        <w:ind w:left="3240" w:hanging="360"/>
      </w:pPr>
      <w:rPr>
        <w:rFonts w:ascii="Wingdings" w:hAnsi="Wingdings" w:hint="default"/>
      </w:rPr>
    </w:lvl>
    <w:lvl w:ilvl="3" w:tplc="01E06F00" w:tentative="1">
      <w:start w:val="1"/>
      <w:numFmt w:val="bullet"/>
      <w:lvlText w:val=""/>
      <w:lvlJc w:val="left"/>
      <w:pPr>
        <w:ind w:left="3960" w:hanging="360"/>
      </w:pPr>
      <w:rPr>
        <w:rFonts w:ascii="Symbol" w:hAnsi="Symbol" w:hint="default"/>
      </w:rPr>
    </w:lvl>
    <w:lvl w:ilvl="4" w:tplc="D8C48452" w:tentative="1">
      <w:start w:val="1"/>
      <w:numFmt w:val="bullet"/>
      <w:lvlText w:val="o"/>
      <w:lvlJc w:val="left"/>
      <w:pPr>
        <w:ind w:left="4680" w:hanging="360"/>
      </w:pPr>
      <w:rPr>
        <w:rFonts w:ascii="Courier New" w:hAnsi="Courier New" w:cs="Courier New" w:hint="default"/>
      </w:rPr>
    </w:lvl>
    <w:lvl w:ilvl="5" w:tplc="A44C9442" w:tentative="1">
      <w:start w:val="1"/>
      <w:numFmt w:val="bullet"/>
      <w:lvlText w:val=""/>
      <w:lvlJc w:val="left"/>
      <w:pPr>
        <w:ind w:left="5400" w:hanging="360"/>
      </w:pPr>
      <w:rPr>
        <w:rFonts w:ascii="Wingdings" w:hAnsi="Wingdings" w:hint="default"/>
      </w:rPr>
    </w:lvl>
    <w:lvl w:ilvl="6" w:tplc="54245262" w:tentative="1">
      <w:start w:val="1"/>
      <w:numFmt w:val="bullet"/>
      <w:lvlText w:val=""/>
      <w:lvlJc w:val="left"/>
      <w:pPr>
        <w:ind w:left="6120" w:hanging="360"/>
      </w:pPr>
      <w:rPr>
        <w:rFonts w:ascii="Symbol" w:hAnsi="Symbol" w:hint="default"/>
      </w:rPr>
    </w:lvl>
    <w:lvl w:ilvl="7" w:tplc="D3BC7CC6" w:tentative="1">
      <w:start w:val="1"/>
      <w:numFmt w:val="bullet"/>
      <w:lvlText w:val="o"/>
      <w:lvlJc w:val="left"/>
      <w:pPr>
        <w:ind w:left="6840" w:hanging="360"/>
      </w:pPr>
      <w:rPr>
        <w:rFonts w:ascii="Courier New" w:hAnsi="Courier New" w:cs="Courier New" w:hint="default"/>
      </w:rPr>
    </w:lvl>
    <w:lvl w:ilvl="8" w:tplc="25CEAB16" w:tentative="1">
      <w:start w:val="1"/>
      <w:numFmt w:val="bullet"/>
      <w:lvlText w:val=""/>
      <w:lvlJc w:val="left"/>
      <w:pPr>
        <w:ind w:left="7560" w:hanging="360"/>
      </w:pPr>
      <w:rPr>
        <w:rFonts w:ascii="Wingdings" w:hAnsi="Wingdings" w:hint="default"/>
      </w:rPr>
    </w:lvl>
  </w:abstractNum>
  <w:abstractNum w:abstractNumId="21" w15:restartNumberingAfterBreak="0">
    <w:nsid w:val="519B5B00"/>
    <w:multiLevelType w:val="hybridMultilevel"/>
    <w:tmpl w:val="A56CC5F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2" w15:restartNumberingAfterBreak="0">
    <w:nsid w:val="523C7D2D"/>
    <w:multiLevelType w:val="hybridMultilevel"/>
    <w:tmpl w:val="E26E4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43965"/>
    <w:multiLevelType w:val="hybridMultilevel"/>
    <w:tmpl w:val="3A4CE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33AB9"/>
    <w:multiLevelType w:val="hybridMultilevel"/>
    <w:tmpl w:val="ED28D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54EB3"/>
    <w:multiLevelType w:val="hybridMultilevel"/>
    <w:tmpl w:val="D78EE9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976955"/>
    <w:multiLevelType w:val="hybridMultilevel"/>
    <w:tmpl w:val="7CBA64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67C4B34"/>
    <w:multiLevelType w:val="hybridMultilevel"/>
    <w:tmpl w:val="92822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94398B"/>
    <w:multiLevelType w:val="hybridMultilevel"/>
    <w:tmpl w:val="89805EB6"/>
    <w:lvl w:ilvl="0" w:tplc="04090003">
      <w:start w:val="1"/>
      <w:numFmt w:val="bullet"/>
      <w:lvlText w:val=""/>
      <w:lvlJc w:val="center"/>
      <w:pPr>
        <w:tabs>
          <w:tab w:val="num" w:pos="360"/>
        </w:tabs>
        <w:ind w:left="72" w:hanging="72"/>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9" w15:restartNumberingAfterBreak="0">
    <w:nsid w:val="7D3F2578"/>
    <w:multiLevelType w:val="hybridMultilevel"/>
    <w:tmpl w:val="89805EB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28"/>
  </w:num>
  <w:num w:numId="2">
    <w:abstractNumId w:val="2"/>
  </w:num>
  <w:num w:numId="3">
    <w:abstractNumId w:val="27"/>
  </w:num>
  <w:num w:numId="4">
    <w:abstractNumId w:val="29"/>
  </w:num>
  <w:num w:numId="5">
    <w:abstractNumId w:val="25"/>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1"/>
  </w:num>
  <w:num w:numId="11">
    <w:abstractNumId w:val="5"/>
  </w:num>
  <w:num w:numId="12">
    <w:abstractNumId w:val="8"/>
  </w:num>
  <w:num w:numId="13">
    <w:abstractNumId w:val="22"/>
  </w:num>
  <w:num w:numId="14">
    <w:abstractNumId w:val="6"/>
  </w:num>
  <w:num w:numId="15">
    <w:abstractNumId w:val="12"/>
  </w:num>
  <w:num w:numId="16">
    <w:abstractNumId w:val="14"/>
  </w:num>
  <w:num w:numId="17">
    <w:abstractNumId w:val="7"/>
  </w:num>
  <w:num w:numId="18">
    <w:abstractNumId w:val="10"/>
  </w:num>
  <w:num w:numId="19">
    <w:abstractNumId w:val="23"/>
  </w:num>
  <w:num w:numId="20">
    <w:abstractNumId w:val="19"/>
  </w:num>
  <w:num w:numId="21">
    <w:abstractNumId w:val="16"/>
  </w:num>
  <w:num w:numId="22">
    <w:abstractNumId w:val="26"/>
  </w:num>
  <w:num w:numId="23">
    <w:abstractNumId w:val="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0NzE0MjYzNzI1sTBS0lEKTi0uzszPAykwqQUAZEikIywAAAA="/>
  </w:docVars>
  <w:rsids>
    <w:rsidRoot w:val="00B05E37"/>
    <w:rsid w:val="000522BD"/>
    <w:rsid w:val="00056B67"/>
    <w:rsid w:val="00060DAB"/>
    <w:rsid w:val="00063162"/>
    <w:rsid w:val="000710B4"/>
    <w:rsid w:val="00080265"/>
    <w:rsid w:val="00083ECC"/>
    <w:rsid w:val="00085712"/>
    <w:rsid w:val="000879BA"/>
    <w:rsid w:val="00092010"/>
    <w:rsid w:val="000A4688"/>
    <w:rsid w:val="000B39E2"/>
    <w:rsid w:val="000B5B7B"/>
    <w:rsid w:val="000D41AD"/>
    <w:rsid w:val="000D4889"/>
    <w:rsid w:val="000E18FC"/>
    <w:rsid w:val="000F0B22"/>
    <w:rsid w:val="000F2E5C"/>
    <w:rsid w:val="000F6FC3"/>
    <w:rsid w:val="00126E06"/>
    <w:rsid w:val="00130D00"/>
    <w:rsid w:val="00143C5C"/>
    <w:rsid w:val="00152248"/>
    <w:rsid w:val="00163866"/>
    <w:rsid w:val="00163870"/>
    <w:rsid w:val="001726EB"/>
    <w:rsid w:val="00174463"/>
    <w:rsid w:val="00183767"/>
    <w:rsid w:val="00191CB3"/>
    <w:rsid w:val="001B58CD"/>
    <w:rsid w:val="001D672D"/>
    <w:rsid w:val="001D6EAC"/>
    <w:rsid w:val="001D734E"/>
    <w:rsid w:val="001E203C"/>
    <w:rsid w:val="001E3B05"/>
    <w:rsid w:val="001E755E"/>
    <w:rsid w:val="001F36A0"/>
    <w:rsid w:val="00211E65"/>
    <w:rsid w:val="00214D5D"/>
    <w:rsid w:val="00224747"/>
    <w:rsid w:val="002256D1"/>
    <w:rsid w:val="00227AA1"/>
    <w:rsid w:val="002321E7"/>
    <w:rsid w:val="002515CE"/>
    <w:rsid w:val="0025351C"/>
    <w:rsid w:val="002628AA"/>
    <w:rsid w:val="00267CFF"/>
    <w:rsid w:val="00290D90"/>
    <w:rsid w:val="002A7D45"/>
    <w:rsid w:val="002C6F50"/>
    <w:rsid w:val="002D0EF6"/>
    <w:rsid w:val="002E094B"/>
    <w:rsid w:val="002F3474"/>
    <w:rsid w:val="002F5DDD"/>
    <w:rsid w:val="003104CA"/>
    <w:rsid w:val="00320196"/>
    <w:rsid w:val="0032142D"/>
    <w:rsid w:val="00336FBE"/>
    <w:rsid w:val="003417F9"/>
    <w:rsid w:val="003432CA"/>
    <w:rsid w:val="00363D4B"/>
    <w:rsid w:val="003647C6"/>
    <w:rsid w:val="00365DC0"/>
    <w:rsid w:val="00371823"/>
    <w:rsid w:val="00373A7A"/>
    <w:rsid w:val="003758CA"/>
    <w:rsid w:val="00386B99"/>
    <w:rsid w:val="00387729"/>
    <w:rsid w:val="00392133"/>
    <w:rsid w:val="00395D50"/>
    <w:rsid w:val="003A6F46"/>
    <w:rsid w:val="003B0488"/>
    <w:rsid w:val="003B437A"/>
    <w:rsid w:val="003B5549"/>
    <w:rsid w:val="003B6F3D"/>
    <w:rsid w:val="003B7C97"/>
    <w:rsid w:val="003C3219"/>
    <w:rsid w:val="003C6015"/>
    <w:rsid w:val="003C6276"/>
    <w:rsid w:val="003C7A32"/>
    <w:rsid w:val="003D0AF8"/>
    <w:rsid w:val="003D1B83"/>
    <w:rsid w:val="003D52B6"/>
    <w:rsid w:val="003E23D1"/>
    <w:rsid w:val="003E2AB5"/>
    <w:rsid w:val="003E7BD5"/>
    <w:rsid w:val="003F0DFA"/>
    <w:rsid w:val="003F4C64"/>
    <w:rsid w:val="003F53FE"/>
    <w:rsid w:val="003F6849"/>
    <w:rsid w:val="00401868"/>
    <w:rsid w:val="00402B70"/>
    <w:rsid w:val="00405774"/>
    <w:rsid w:val="00407509"/>
    <w:rsid w:val="004113DD"/>
    <w:rsid w:val="0042372C"/>
    <w:rsid w:val="00433543"/>
    <w:rsid w:val="00434DE0"/>
    <w:rsid w:val="004427EF"/>
    <w:rsid w:val="00442C58"/>
    <w:rsid w:val="00443A5B"/>
    <w:rsid w:val="00447661"/>
    <w:rsid w:val="004561A9"/>
    <w:rsid w:val="00471DCD"/>
    <w:rsid w:val="0047578E"/>
    <w:rsid w:val="00476E61"/>
    <w:rsid w:val="00477A0C"/>
    <w:rsid w:val="004868F2"/>
    <w:rsid w:val="00493966"/>
    <w:rsid w:val="004C21A1"/>
    <w:rsid w:val="004C5EBD"/>
    <w:rsid w:val="004D15FB"/>
    <w:rsid w:val="004D6AEE"/>
    <w:rsid w:val="004D6D32"/>
    <w:rsid w:val="004D6F3E"/>
    <w:rsid w:val="004E22D4"/>
    <w:rsid w:val="004E379B"/>
    <w:rsid w:val="004E58E6"/>
    <w:rsid w:val="004E68C9"/>
    <w:rsid w:val="00501097"/>
    <w:rsid w:val="00507F81"/>
    <w:rsid w:val="00522672"/>
    <w:rsid w:val="00524803"/>
    <w:rsid w:val="00532AE2"/>
    <w:rsid w:val="00541B69"/>
    <w:rsid w:val="00546083"/>
    <w:rsid w:val="00547996"/>
    <w:rsid w:val="00550FD3"/>
    <w:rsid w:val="00554D23"/>
    <w:rsid w:val="00560742"/>
    <w:rsid w:val="005634B2"/>
    <w:rsid w:val="0057749A"/>
    <w:rsid w:val="005776EB"/>
    <w:rsid w:val="00577AA0"/>
    <w:rsid w:val="0058075D"/>
    <w:rsid w:val="0058266F"/>
    <w:rsid w:val="00583354"/>
    <w:rsid w:val="00585BD5"/>
    <w:rsid w:val="0058640B"/>
    <w:rsid w:val="005911B7"/>
    <w:rsid w:val="005917A3"/>
    <w:rsid w:val="005A55C7"/>
    <w:rsid w:val="005C001A"/>
    <w:rsid w:val="005C709E"/>
    <w:rsid w:val="005C7FFD"/>
    <w:rsid w:val="005D4973"/>
    <w:rsid w:val="005D7778"/>
    <w:rsid w:val="005E297A"/>
    <w:rsid w:val="005E46B7"/>
    <w:rsid w:val="005E4FC8"/>
    <w:rsid w:val="005E6CFF"/>
    <w:rsid w:val="0060044B"/>
    <w:rsid w:val="0060215A"/>
    <w:rsid w:val="00607742"/>
    <w:rsid w:val="006136E4"/>
    <w:rsid w:val="00617A84"/>
    <w:rsid w:val="00624F65"/>
    <w:rsid w:val="006301BE"/>
    <w:rsid w:val="006333BF"/>
    <w:rsid w:val="00636B79"/>
    <w:rsid w:val="0064222E"/>
    <w:rsid w:val="00642597"/>
    <w:rsid w:val="00645868"/>
    <w:rsid w:val="00647A39"/>
    <w:rsid w:val="00655D78"/>
    <w:rsid w:val="006578E5"/>
    <w:rsid w:val="00657D83"/>
    <w:rsid w:val="00660E61"/>
    <w:rsid w:val="00672BBE"/>
    <w:rsid w:val="0067349C"/>
    <w:rsid w:val="006805D8"/>
    <w:rsid w:val="00681DB9"/>
    <w:rsid w:val="006871CC"/>
    <w:rsid w:val="0069349C"/>
    <w:rsid w:val="00696657"/>
    <w:rsid w:val="006A54C0"/>
    <w:rsid w:val="006B3AC3"/>
    <w:rsid w:val="006B54EE"/>
    <w:rsid w:val="006C61BD"/>
    <w:rsid w:val="006D3023"/>
    <w:rsid w:val="006D736C"/>
    <w:rsid w:val="006E06C5"/>
    <w:rsid w:val="006F0A4B"/>
    <w:rsid w:val="006F3CC7"/>
    <w:rsid w:val="006F50E8"/>
    <w:rsid w:val="0070079F"/>
    <w:rsid w:val="00720600"/>
    <w:rsid w:val="007307CE"/>
    <w:rsid w:val="00734E34"/>
    <w:rsid w:val="00735C6E"/>
    <w:rsid w:val="007379DC"/>
    <w:rsid w:val="00737EDA"/>
    <w:rsid w:val="00737FF7"/>
    <w:rsid w:val="0074705D"/>
    <w:rsid w:val="007553D1"/>
    <w:rsid w:val="007573B3"/>
    <w:rsid w:val="00761E73"/>
    <w:rsid w:val="007778AD"/>
    <w:rsid w:val="00781189"/>
    <w:rsid w:val="0079312B"/>
    <w:rsid w:val="007975F2"/>
    <w:rsid w:val="007A0976"/>
    <w:rsid w:val="007B3D9E"/>
    <w:rsid w:val="007D5FE1"/>
    <w:rsid w:val="007E2D20"/>
    <w:rsid w:val="007E5D94"/>
    <w:rsid w:val="008033D8"/>
    <w:rsid w:val="00803BFB"/>
    <w:rsid w:val="008110B2"/>
    <w:rsid w:val="008134EB"/>
    <w:rsid w:val="0082249A"/>
    <w:rsid w:val="008331A8"/>
    <w:rsid w:val="008512B8"/>
    <w:rsid w:val="00860CD2"/>
    <w:rsid w:val="00861A31"/>
    <w:rsid w:val="00877CFB"/>
    <w:rsid w:val="00894EBF"/>
    <w:rsid w:val="008A133C"/>
    <w:rsid w:val="008B3D1D"/>
    <w:rsid w:val="008B44F8"/>
    <w:rsid w:val="008B504A"/>
    <w:rsid w:val="008C40B7"/>
    <w:rsid w:val="008D5856"/>
    <w:rsid w:val="008D6FD8"/>
    <w:rsid w:val="008E0894"/>
    <w:rsid w:val="008E4C03"/>
    <w:rsid w:val="00907752"/>
    <w:rsid w:val="00935F5F"/>
    <w:rsid w:val="00951E63"/>
    <w:rsid w:val="0095315E"/>
    <w:rsid w:val="00954CE7"/>
    <w:rsid w:val="00965E44"/>
    <w:rsid w:val="009703B5"/>
    <w:rsid w:val="00974D0C"/>
    <w:rsid w:val="009908A4"/>
    <w:rsid w:val="00991597"/>
    <w:rsid w:val="00992544"/>
    <w:rsid w:val="0099426D"/>
    <w:rsid w:val="0099485A"/>
    <w:rsid w:val="009A049B"/>
    <w:rsid w:val="009A2C3F"/>
    <w:rsid w:val="009A5A87"/>
    <w:rsid w:val="009A6F15"/>
    <w:rsid w:val="009B7AA4"/>
    <w:rsid w:val="009C49AE"/>
    <w:rsid w:val="009D2CCE"/>
    <w:rsid w:val="009D5369"/>
    <w:rsid w:val="009D5E89"/>
    <w:rsid w:val="009F047B"/>
    <w:rsid w:val="009F2859"/>
    <w:rsid w:val="009F720F"/>
    <w:rsid w:val="00A03039"/>
    <w:rsid w:val="00A05B00"/>
    <w:rsid w:val="00A10E65"/>
    <w:rsid w:val="00A161AF"/>
    <w:rsid w:val="00A2767A"/>
    <w:rsid w:val="00A376B2"/>
    <w:rsid w:val="00A425E2"/>
    <w:rsid w:val="00A43B92"/>
    <w:rsid w:val="00A518AC"/>
    <w:rsid w:val="00A64A41"/>
    <w:rsid w:val="00A72D31"/>
    <w:rsid w:val="00A83655"/>
    <w:rsid w:val="00A91C12"/>
    <w:rsid w:val="00A92A35"/>
    <w:rsid w:val="00A964FF"/>
    <w:rsid w:val="00AB2D59"/>
    <w:rsid w:val="00AB4400"/>
    <w:rsid w:val="00AB6885"/>
    <w:rsid w:val="00AC7594"/>
    <w:rsid w:val="00AD06EC"/>
    <w:rsid w:val="00AF157F"/>
    <w:rsid w:val="00B05E37"/>
    <w:rsid w:val="00B07E65"/>
    <w:rsid w:val="00B13EC8"/>
    <w:rsid w:val="00B24285"/>
    <w:rsid w:val="00B267E1"/>
    <w:rsid w:val="00B513A3"/>
    <w:rsid w:val="00B53EBC"/>
    <w:rsid w:val="00B74847"/>
    <w:rsid w:val="00B876E2"/>
    <w:rsid w:val="00B9645F"/>
    <w:rsid w:val="00BA1EC7"/>
    <w:rsid w:val="00BA6E48"/>
    <w:rsid w:val="00BB5C8F"/>
    <w:rsid w:val="00BD29A9"/>
    <w:rsid w:val="00BE036F"/>
    <w:rsid w:val="00BE3E1D"/>
    <w:rsid w:val="00BE3EF8"/>
    <w:rsid w:val="00BE54C3"/>
    <w:rsid w:val="00BE59B2"/>
    <w:rsid w:val="00C038A3"/>
    <w:rsid w:val="00C03B02"/>
    <w:rsid w:val="00C078AD"/>
    <w:rsid w:val="00C11995"/>
    <w:rsid w:val="00C13E30"/>
    <w:rsid w:val="00C14B9C"/>
    <w:rsid w:val="00C16A08"/>
    <w:rsid w:val="00C262C8"/>
    <w:rsid w:val="00C42165"/>
    <w:rsid w:val="00C437B2"/>
    <w:rsid w:val="00C50FA6"/>
    <w:rsid w:val="00C55B51"/>
    <w:rsid w:val="00C56814"/>
    <w:rsid w:val="00C61C32"/>
    <w:rsid w:val="00C65B0A"/>
    <w:rsid w:val="00C806AB"/>
    <w:rsid w:val="00C8145C"/>
    <w:rsid w:val="00CA0CA9"/>
    <w:rsid w:val="00CA4803"/>
    <w:rsid w:val="00CD16E9"/>
    <w:rsid w:val="00CD4D77"/>
    <w:rsid w:val="00CE4732"/>
    <w:rsid w:val="00CF5958"/>
    <w:rsid w:val="00D00C57"/>
    <w:rsid w:val="00D30571"/>
    <w:rsid w:val="00D35981"/>
    <w:rsid w:val="00D45F15"/>
    <w:rsid w:val="00D461CF"/>
    <w:rsid w:val="00D53819"/>
    <w:rsid w:val="00D54C00"/>
    <w:rsid w:val="00D80B30"/>
    <w:rsid w:val="00D8149C"/>
    <w:rsid w:val="00D902EB"/>
    <w:rsid w:val="00D908FA"/>
    <w:rsid w:val="00D95354"/>
    <w:rsid w:val="00D95FB8"/>
    <w:rsid w:val="00D976E4"/>
    <w:rsid w:val="00DA18E4"/>
    <w:rsid w:val="00DA221C"/>
    <w:rsid w:val="00DA367B"/>
    <w:rsid w:val="00DB115B"/>
    <w:rsid w:val="00DB54E2"/>
    <w:rsid w:val="00DB6AB0"/>
    <w:rsid w:val="00DD5A0A"/>
    <w:rsid w:val="00DE1AF1"/>
    <w:rsid w:val="00DE1C65"/>
    <w:rsid w:val="00DF5B82"/>
    <w:rsid w:val="00DF5F4D"/>
    <w:rsid w:val="00E15407"/>
    <w:rsid w:val="00E22BFA"/>
    <w:rsid w:val="00E34F08"/>
    <w:rsid w:val="00E35539"/>
    <w:rsid w:val="00E52E0D"/>
    <w:rsid w:val="00E566C6"/>
    <w:rsid w:val="00E56F1C"/>
    <w:rsid w:val="00E63A1E"/>
    <w:rsid w:val="00E64BCC"/>
    <w:rsid w:val="00E66585"/>
    <w:rsid w:val="00E66B97"/>
    <w:rsid w:val="00E70708"/>
    <w:rsid w:val="00E7698D"/>
    <w:rsid w:val="00E82857"/>
    <w:rsid w:val="00EA00FC"/>
    <w:rsid w:val="00EB331F"/>
    <w:rsid w:val="00ED71C0"/>
    <w:rsid w:val="00EE47D7"/>
    <w:rsid w:val="00EF4B9F"/>
    <w:rsid w:val="00F01A0D"/>
    <w:rsid w:val="00F14269"/>
    <w:rsid w:val="00F171C3"/>
    <w:rsid w:val="00F2068D"/>
    <w:rsid w:val="00F242EE"/>
    <w:rsid w:val="00F30512"/>
    <w:rsid w:val="00F30C17"/>
    <w:rsid w:val="00F330D6"/>
    <w:rsid w:val="00F44894"/>
    <w:rsid w:val="00F52670"/>
    <w:rsid w:val="00F53560"/>
    <w:rsid w:val="00F91C37"/>
    <w:rsid w:val="00F963C2"/>
    <w:rsid w:val="00F96765"/>
    <w:rsid w:val="00FA69CE"/>
    <w:rsid w:val="00FA78A4"/>
    <w:rsid w:val="00FC203D"/>
    <w:rsid w:val="00FE0740"/>
    <w:rsid w:val="00FE2193"/>
    <w:rsid w:val="00FE5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0F5EB0"/>
  <w15:docId w15:val="{6F0BA29F-0919-4D58-8508-A4AD7D8A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E06"/>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rFonts w:ascii="Arial" w:hAnsi="Arial"/>
      <w:b/>
      <w:bCs/>
      <w:sz w:val="22"/>
      <w:szCs w:val="22"/>
    </w:rPr>
  </w:style>
  <w:style w:type="paragraph" w:styleId="Heading5">
    <w:name w:val="heading 5"/>
    <w:basedOn w:val="Normal"/>
    <w:next w:val="Normal"/>
    <w:qFormat/>
    <w:pPr>
      <w:keepNext/>
      <w:jc w:val="lowKashida"/>
      <w:outlineLvl w:val="4"/>
    </w:pPr>
    <w:rPr>
      <w:rFonts w:ascii="Arial" w:hAnsi="Arial"/>
      <w:b/>
      <w:bCs/>
      <w:sz w:val="22"/>
      <w:szCs w:val="22"/>
    </w:rPr>
  </w:style>
  <w:style w:type="paragraph" w:styleId="Heading6">
    <w:name w:val="heading 6"/>
    <w:basedOn w:val="Normal"/>
    <w:next w:val="Normal"/>
    <w:qFormat/>
    <w:pPr>
      <w:keepNext/>
      <w:jc w:val="lowKashida"/>
      <w:outlineLvl w:val="5"/>
    </w:pPr>
    <w:rPr>
      <w:rFonts w:ascii="Tahoma" w:hAnsi="Tahoma"/>
      <w:b/>
      <w:bCs/>
      <w:szCs w:val="28"/>
    </w:rPr>
  </w:style>
  <w:style w:type="paragraph" w:styleId="Heading7">
    <w:name w:val="heading 7"/>
    <w:basedOn w:val="Normal"/>
    <w:next w:val="Normal"/>
    <w:link w:val="Heading7Char"/>
    <w:semiHidden/>
    <w:unhideWhenUsed/>
    <w:qFormat/>
    <w:rsid w:val="00FE2193"/>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lowKashida"/>
    </w:pPr>
    <w:rPr>
      <w:rFonts w:ascii="Tahoma" w:hAnsi="Tahoma"/>
      <w:szCs w:val="28"/>
    </w:rPr>
  </w:style>
  <w:style w:type="paragraph" w:styleId="BodyTextIndent3">
    <w:name w:val="Body Text Indent 3"/>
    <w:basedOn w:val="Normal"/>
    <w:pPr>
      <w:spacing w:line="360" w:lineRule="auto"/>
      <w:ind w:left="720"/>
    </w:pPr>
    <w:rPr>
      <w:b/>
      <w:bCs/>
    </w:rPr>
  </w:style>
  <w:style w:type="paragraph" w:styleId="BodyText2">
    <w:name w:val="Body Text 2"/>
    <w:basedOn w:val="Normal"/>
    <w:pPr>
      <w:jc w:val="lowKashida"/>
    </w:pPr>
    <w:rPr>
      <w:rFonts w:ascii="Arial" w:hAnsi="Arial"/>
      <w:sz w:val="22"/>
      <w:szCs w:val="22"/>
    </w:rPr>
  </w:style>
  <w:style w:type="paragraph" w:styleId="BodyText3">
    <w:name w:val="Body Text 3"/>
    <w:basedOn w:val="Normal"/>
    <w:pPr>
      <w:jc w:val="lowKashida"/>
    </w:pPr>
    <w:rPr>
      <w:rFonts w:ascii="Arial" w:hAnsi="Arial"/>
      <w:b/>
      <w:bCs/>
      <w:sz w:val="22"/>
      <w:szCs w:val="22"/>
    </w:rPr>
  </w:style>
  <w:style w:type="paragraph" w:styleId="BodyTextIndent2">
    <w:name w:val="Body Text Indent 2"/>
    <w:basedOn w:val="Normal"/>
    <w:pPr>
      <w:ind w:left="360"/>
      <w:jc w:val="both"/>
    </w:pPr>
    <w:rPr>
      <w:rFonts w:ascii="Arial" w:hAnsi="Arial" w:cs="Traditional Arabic"/>
      <w:sz w:val="22"/>
      <w:szCs w:val="22"/>
    </w:rPr>
  </w:style>
  <w:style w:type="table" w:styleId="TableGrid">
    <w:name w:val="Table Grid"/>
    <w:basedOn w:val="TableNormal"/>
    <w:rsid w:val="00C262C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A78A4"/>
    <w:pPr>
      <w:tabs>
        <w:tab w:val="center" w:pos="4320"/>
        <w:tab w:val="right" w:pos="8640"/>
      </w:tabs>
    </w:pPr>
  </w:style>
  <w:style w:type="character" w:styleId="PageNumber">
    <w:name w:val="page number"/>
    <w:basedOn w:val="DefaultParagraphFont"/>
    <w:rsid w:val="00FA78A4"/>
  </w:style>
  <w:style w:type="paragraph" w:styleId="ListParagraph">
    <w:name w:val="List Paragraph"/>
    <w:basedOn w:val="Normal"/>
    <w:link w:val="ListParagraphChar"/>
    <w:uiPriority w:val="34"/>
    <w:qFormat/>
    <w:rsid w:val="00DF5F4D"/>
    <w:pPr>
      <w:ind w:left="720"/>
    </w:pPr>
    <w:rPr>
      <w:rFonts w:ascii="Calibri" w:eastAsia="Calibri" w:hAnsi="Calibri"/>
      <w:sz w:val="22"/>
      <w:szCs w:val="22"/>
    </w:rPr>
  </w:style>
  <w:style w:type="paragraph" w:styleId="Header">
    <w:name w:val="header"/>
    <w:basedOn w:val="Normal"/>
    <w:link w:val="HeaderChar"/>
    <w:uiPriority w:val="99"/>
    <w:rsid w:val="00894EBF"/>
    <w:pPr>
      <w:tabs>
        <w:tab w:val="center" w:pos="4680"/>
        <w:tab w:val="right" w:pos="9360"/>
      </w:tabs>
    </w:pPr>
  </w:style>
  <w:style w:type="character" w:customStyle="1" w:styleId="HeaderChar">
    <w:name w:val="Header Char"/>
    <w:link w:val="Header"/>
    <w:uiPriority w:val="99"/>
    <w:rsid w:val="00894EBF"/>
    <w:rPr>
      <w:sz w:val="24"/>
      <w:szCs w:val="24"/>
    </w:rPr>
  </w:style>
  <w:style w:type="paragraph" w:styleId="BalloonText">
    <w:name w:val="Balloon Text"/>
    <w:basedOn w:val="Normal"/>
    <w:link w:val="BalloonTextChar"/>
    <w:rsid w:val="00894EBF"/>
    <w:rPr>
      <w:rFonts w:ascii="Tahoma" w:hAnsi="Tahoma" w:cs="Tahoma"/>
      <w:sz w:val="16"/>
      <w:szCs w:val="16"/>
    </w:rPr>
  </w:style>
  <w:style w:type="character" w:customStyle="1" w:styleId="BalloonTextChar">
    <w:name w:val="Balloon Text Char"/>
    <w:link w:val="BalloonText"/>
    <w:rsid w:val="00894EBF"/>
    <w:rPr>
      <w:rFonts w:ascii="Tahoma" w:hAnsi="Tahoma" w:cs="Tahoma"/>
      <w:sz w:val="16"/>
      <w:szCs w:val="16"/>
    </w:rPr>
  </w:style>
  <w:style w:type="character" w:styleId="CommentReference">
    <w:name w:val="annotation reference"/>
    <w:rsid w:val="00657D83"/>
    <w:rPr>
      <w:sz w:val="16"/>
      <w:szCs w:val="16"/>
    </w:rPr>
  </w:style>
  <w:style w:type="paragraph" w:styleId="CommentText">
    <w:name w:val="annotation text"/>
    <w:basedOn w:val="Normal"/>
    <w:link w:val="CommentTextChar"/>
    <w:rsid w:val="00657D83"/>
    <w:rPr>
      <w:sz w:val="20"/>
      <w:szCs w:val="20"/>
    </w:rPr>
  </w:style>
  <w:style w:type="character" w:customStyle="1" w:styleId="CommentTextChar">
    <w:name w:val="Comment Text Char"/>
    <w:basedOn w:val="DefaultParagraphFont"/>
    <w:link w:val="CommentText"/>
    <w:rsid w:val="00657D83"/>
  </w:style>
  <w:style w:type="paragraph" w:styleId="CommentSubject">
    <w:name w:val="annotation subject"/>
    <w:basedOn w:val="CommentText"/>
    <w:next w:val="CommentText"/>
    <w:link w:val="CommentSubjectChar"/>
    <w:rsid w:val="00657D83"/>
    <w:rPr>
      <w:b/>
      <w:bCs/>
    </w:rPr>
  </w:style>
  <w:style w:type="character" w:customStyle="1" w:styleId="CommentSubjectChar">
    <w:name w:val="Comment Subject Char"/>
    <w:link w:val="CommentSubject"/>
    <w:rsid w:val="00657D83"/>
    <w:rPr>
      <w:b/>
      <w:bCs/>
    </w:rPr>
  </w:style>
  <w:style w:type="character" w:customStyle="1" w:styleId="Heading7Char">
    <w:name w:val="Heading 7 Char"/>
    <w:link w:val="Heading7"/>
    <w:semiHidden/>
    <w:rsid w:val="00FE2193"/>
    <w:rPr>
      <w:rFonts w:ascii="Calibri" w:eastAsia="Times New Roman" w:hAnsi="Calibri" w:cs="Arial"/>
      <w:sz w:val="24"/>
      <w:szCs w:val="24"/>
    </w:rPr>
  </w:style>
  <w:style w:type="character" w:customStyle="1" w:styleId="ListParagraphChar">
    <w:name w:val="List Paragraph Char"/>
    <w:basedOn w:val="DefaultParagraphFont"/>
    <w:link w:val="ListParagraph"/>
    <w:uiPriority w:val="34"/>
    <w:locked/>
    <w:rsid w:val="00B267E1"/>
    <w:rPr>
      <w:rFonts w:ascii="Calibri" w:eastAsia="Calibri" w:hAnsi="Calibri"/>
      <w:sz w:val="22"/>
      <w:szCs w:val="22"/>
    </w:rPr>
  </w:style>
  <w:style w:type="character" w:styleId="FollowedHyperlink">
    <w:name w:val="FollowedHyperlink"/>
    <w:basedOn w:val="DefaultParagraphFont"/>
    <w:semiHidden/>
    <w:unhideWhenUsed/>
    <w:rsid w:val="00A72D31"/>
    <w:rPr>
      <w:color w:val="800080" w:themeColor="followedHyperlink"/>
      <w:u w:val="single"/>
    </w:rPr>
  </w:style>
  <w:style w:type="paragraph" w:customStyle="1" w:styleId="BodyText1">
    <w:name w:val="Body Text1"/>
    <w:basedOn w:val="Normal"/>
    <w:rsid w:val="00AB4400"/>
    <w:pPr>
      <w:widowControl w:val="0"/>
      <w:tabs>
        <w:tab w:val="left" w:pos="850"/>
        <w:tab w:val="left" w:pos="1417"/>
        <w:tab w:val="right" w:pos="7020"/>
      </w:tabs>
      <w:autoSpaceDE w:val="0"/>
      <w:autoSpaceDN w:val="0"/>
      <w:adjustRightInd w:val="0"/>
      <w:spacing w:after="170" w:line="288" w:lineRule="auto"/>
      <w:jc w:val="both"/>
      <w:textAlignment w:val="center"/>
    </w:pPr>
    <w:rPr>
      <w:rFonts w:ascii="ITC Officina Sans" w:hAnsi="ITC Officina Sans" w:cs="ITC Officina Sans"/>
      <w:color w:val="000000"/>
      <w:sz w:val="17"/>
      <w:szCs w:val="17"/>
    </w:rPr>
  </w:style>
  <w:style w:type="paragraph" w:customStyle="1" w:styleId="xxmsonormal">
    <w:name w:val="x_xmsonormal"/>
    <w:basedOn w:val="Normal"/>
    <w:rsid w:val="0099485A"/>
    <w:rPr>
      <w:rFonts w:eastAsiaTheme="minorHAnsi"/>
    </w:rPr>
  </w:style>
  <w:style w:type="character" w:customStyle="1" w:styleId="UnresolvedMention1">
    <w:name w:val="Unresolved Mention1"/>
    <w:basedOn w:val="DefaultParagraphFont"/>
    <w:uiPriority w:val="99"/>
    <w:semiHidden/>
    <w:unhideWhenUsed/>
    <w:rsid w:val="00E82857"/>
    <w:rPr>
      <w:color w:val="605E5C"/>
      <w:shd w:val="clear" w:color="auto" w:fill="E1DFDD"/>
    </w:rPr>
  </w:style>
  <w:style w:type="character" w:customStyle="1" w:styleId="FooterChar">
    <w:name w:val="Footer Char"/>
    <w:basedOn w:val="DefaultParagraphFont"/>
    <w:link w:val="Footer"/>
    <w:uiPriority w:val="99"/>
    <w:rsid w:val="00607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7631">
      <w:bodyDiv w:val="1"/>
      <w:marLeft w:val="0"/>
      <w:marRight w:val="0"/>
      <w:marTop w:val="0"/>
      <w:marBottom w:val="0"/>
      <w:divBdr>
        <w:top w:val="none" w:sz="0" w:space="0" w:color="auto"/>
        <w:left w:val="none" w:sz="0" w:space="0" w:color="auto"/>
        <w:bottom w:val="none" w:sz="0" w:space="0" w:color="auto"/>
        <w:right w:val="none" w:sz="0" w:space="0" w:color="auto"/>
      </w:divBdr>
    </w:div>
    <w:div w:id="1032800198">
      <w:bodyDiv w:val="1"/>
      <w:marLeft w:val="0"/>
      <w:marRight w:val="0"/>
      <w:marTop w:val="0"/>
      <w:marBottom w:val="0"/>
      <w:divBdr>
        <w:top w:val="none" w:sz="0" w:space="0" w:color="auto"/>
        <w:left w:val="none" w:sz="0" w:space="0" w:color="auto"/>
        <w:bottom w:val="none" w:sz="0" w:space="0" w:color="auto"/>
        <w:right w:val="none" w:sz="0" w:space="0" w:color="auto"/>
      </w:divBdr>
    </w:div>
    <w:div w:id="1441339734">
      <w:bodyDiv w:val="1"/>
      <w:marLeft w:val="0"/>
      <w:marRight w:val="0"/>
      <w:marTop w:val="0"/>
      <w:marBottom w:val="0"/>
      <w:divBdr>
        <w:top w:val="none" w:sz="0" w:space="0" w:color="auto"/>
        <w:left w:val="none" w:sz="0" w:space="0" w:color="auto"/>
        <w:bottom w:val="none" w:sz="0" w:space="0" w:color="auto"/>
        <w:right w:val="none" w:sz="0" w:space="0" w:color="auto"/>
      </w:divBdr>
    </w:div>
    <w:div w:id="1919903092">
      <w:bodyDiv w:val="1"/>
      <w:marLeft w:val="0"/>
      <w:marRight w:val="0"/>
      <w:marTop w:val="0"/>
      <w:marBottom w:val="0"/>
      <w:divBdr>
        <w:top w:val="none" w:sz="0" w:space="0" w:color="auto"/>
        <w:left w:val="none" w:sz="0" w:space="0" w:color="auto"/>
        <w:bottom w:val="none" w:sz="0" w:space="0" w:color="auto"/>
        <w:right w:val="none" w:sz="0" w:space="0" w:color="auto"/>
      </w:divBdr>
    </w:div>
    <w:div w:id="2004619522">
      <w:bodyDiv w:val="1"/>
      <w:marLeft w:val="0"/>
      <w:marRight w:val="0"/>
      <w:marTop w:val="0"/>
      <w:marBottom w:val="0"/>
      <w:divBdr>
        <w:top w:val="none" w:sz="0" w:space="0" w:color="auto"/>
        <w:left w:val="none" w:sz="0" w:space="0" w:color="auto"/>
        <w:bottom w:val="none" w:sz="0" w:space="0" w:color="auto"/>
        <w:right w:val="none" w:sz="0" w:space="0" w:color="auto"/>
      </w:divBdr>
    </w:div>
    <w:div w:id="2030371470">
      <w:bodyDiv w:val="1"/>
      <w:marLeft w:val="0"/>
      <w:marRight w:val="0"/>
      <w:marTop w:val="0"/>
      <w:marBottom w:val="0"/>
      <w:divBdr>
        <w:top w:val="none" w:sz="0" w:space="0" w:color="auto"/>
        <w:left w:val="none" w:sz="0" w:space="0" w:color="auto"/>
        <w:bottom w:val="none" w:sz="0" w:space="0" w:color="auto"/>
        <w:right w:val="none" w:sz="0" w:space="0" w:color="auto"/>
      </w:divBdr>
    </w:div>
    <w:div w:id="21446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nicalkey.com/" TargetMode="External"/><Relationship Id="rId18" Type="http://schemas.openxmlformats.org/officeDocument/2006/relationships/hyperlink" Target="https://www.aub.edu.lb/titlei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193@aub.edu.lb" TargetMode="External"/><Relationship Id="rId17" Type="http://schemas.openxmlformats.org/officeDocument/2006/relationships/hyperlink" Target="https://www.aub.edu.lb/SAO/Pages/Accessible-Education.aspx" TargetMode="External"/><Relationship Id="rId2" Type="http://schemas.openxmlformats.org/officeDocument/2006/relationships/customXml" Target="../customXml/item2.xml"/><Relationship Id="rId16" Type="http://schemas.openxmlformats.org/officeDocument/2006/relationships/hyperlink" Target="https://www.cdc.gov/epiinfo/index.html" TargetMode="External"/><Relationship Id="rId20" Type="http://schemas.openxmlformats.org/officeDocument/2006/relationships/hyperlink" Target="https://www.aub.ethicspoi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b.edu.lb/pages/profile.aspx?memberID=sa193" TargetMode="External"/><Relationship Id="rId5" Type="http://schemas.openxmlformats.org/officeDocument/2006/relationships/numbering" Target="numbering.xml"/><Relationship Id="rId15" Type="http://schemas.openxmlformats.org/officeDocument/2006/relationships/hyperlink" Target="http://www.openepi.com/Menu/OE_Menu.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itleix@aub.edu.l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u.ac.ir/uploads/epidemiology_gordis_5_edi.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5CBC8FE96EB45B27579ECDE283EFA" ma:contentTypeVersion="14" ma:contentTypeDescription="Create a new document." ma:contentTypeScope="" ma:versionID="999b1777a0d449fc662beb839f117ca8">
  <xsd:schema xmlns:xsd="http://www.w3.org/2001/XMLSchema" xmlns:xs="http://www.w3.org/2001/XMLSchema" xmlns:p="http://schemas.microsoft.com/office/2006/metadata/properties" xmlns:ns3="ea75994b-d173-482a-84ae-77ffe9c784be" xmlns:ns4="e01948ca-46c5-48ea-91be-904beaac19f4" targetNamespace="http://schemas.microsoft.com/office/2006/metadata/properties" ma:root="true" ma:fieldsID="2da5f1ec1bb8bf07d2d76933ee344d00" ns3:_="" ns4:_="">
    <xsd:import namespace="ea75994b-d173-482a-84ae-77ffe9c784be"/>
    <xsd:import namespace="e01948ca-46c5-48ea-91be-904beaac19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5994b-d173-482a-84ae-77ffe9c784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1948ca-46c5-48ea-91be-904beaac19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30A4-7D6D-4D80-BADA-2E5733870BD2}">
  <ds:schemaRefs>
    <ds:schemaRef ds:uri="http://schemas.microsoft.com/sharepoint/v3/contenttype/forms"/>
  </ds:schemaRefs>
</ds:datastoreItem>
</file>

<file path=customXml/itemProps2.xml><?xml version="1.0" encoding="utf-8"?>
<ds:datastoreItem xmlns:ds="http://schemas.openxmlformats.org/officeDocument/2006/customXml" ds:itemID="{39AD6FD3-C66D-4972-9639-8E478ED27B69}">
  <ds:schemaRefs>
    <ds:schemaRef ds:uri="http://schemas.microsoft.com/office/2006/documentManagement/types"/>
    <ds:schemaRef ds:uri="http://www.w3.org/XML/1998/namespace"/>
    <ds:schemaRef ds:uri="http://schemas.microsoft.com/office/2006/metadata/properties"/>
    <ds:schemaRef ds:uri="http://purl.org/dc/dcmitype/"/>
    <ds:schemaRef ds:uri="e01948ca-46c5-48ea-91be-904beaac19f4"/>
    <ds:schemaRef ds:uri="http://schemas.microsoft.com/office/infopath/2007/PartnerControls"/>
    <ds:schemaRef ds:uri="ea75994b-d173-482a-84ae-77ffe9c784b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FD50E5AD-6ED0-42E6-95D9-F06CC0E66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5994b-d173-482a-84ae-77ffe9c784be"/>
    <ds:schemaRef ds:uri="e01948ca-46c5-48ea-91be-904beaac1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D9C49-1391-4F45-91DD-8D563355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HBED 331</vt:lpstr>
    </vt:vector>
  </TitlesOfParts>
  <Company/>
  <LinksUpToDate>false</LinksUpToDate>
  <CharactersWithSpaces>5606</CharactersWithSpaces>
  <SharedDoc>false</SharedDoc>
  <HLinks>
    <vt:vector size="24" baseType="variant">
      <vt:variant>
        <vt:i4>1179726</vt:i4>
      </vt:variant>
      <vt:variant>
        <vt:i4>9</vt:i4>
      </vt:variant>
      <vt:variant>
        <vt:i4>0</vt:i4>
      </vt:variant>
      <vt:variant>
        <vt:i4>5</vt:i4>
      </vt:variant>
      <vt:variant>
        <vt:lpwstr>https://www.aub.ethicspoint.com/</vt:lpwstr>
      </vt:variant>
      <vt:variant>
        <vt:lpwstr/>
      </vt:variant>
      <vt:variant>
        <vt:i4>119</vt:i4>
      </vt:variant>
      <vt:variant>
        <vt:i4>6</vt:i4>
      </vt:variant>
      <vt:variant>
        <vt:i4>0</vt:i4>
      </vt:variant>
      <vt:variant>
        <vt:i4>5</vt:i4>
      </vt:variant>
      <vt:variant>
        <vt:lpwstr>mailto:titleix@aub.edu.lb</vt:lpwstr>
      </vt:variant>
      <vt:variant>
        <vt:lpwstr/>
      </vt:variant>
      <vt:variant>
        <vt:i4>2490492</vt:i4>
      </vt:variant>
      <vt:variant>
        <vt:i4>3</vt:i4>
      </vt:variant>
      <vt:variant>
        <vt:i4>0</vt:i4>
      </vt:variant>
      <vt:variant>
        <vt:i4>5</vt:i4>
      </vt:variant>
      <vt:variant>
        <vt:lpwstr>https://www.aub.edu.lb/titleix</vt:lpwstr>
      </vt:variant>
      <vt:variant>
        <vt:lpwstr/>
      </vt:variant>
      <vt:variant>
        <vt:i4>4718683</vt:i4>
      </vt:variant>
      <vt:variant>
        <vt:i4>0</vt:i4>
      </vt:variant>
      <vt:variant>
        <vt:i4>0</vt:i4>
      </vt:variant>
      <vt:variant>
        <vt:i4>5</vt:i4>
      </vt:variant>
      <vt:variant>
        <vt:lpwstr>http://pnp.aub.edu.lb/general/conductcode/index.html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HBED 331</dc:title>
  <dc:subject/>
  <dc:creator>ra15</dc:creator>
  <cp:keywords/>
  <dc:description/>
  <cp:lastModifiedBy>Salim Adib</cp:lastModifiedBy>
  <cp:revision>2</cp:revision>
  <cp:lastPrinted>2022-10-31T08:56:00Z</cp:lastPrinted>
  <dcterms:created xsi:type="dcterms:W3CDTF">2023-08-30T10:20:00Z</dcterms:created>
  <dcterms:modified xsi:type="dcterms:W3CDTF">2023-08-30T10:20:00Z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0x010100EA95CBC8FE96EB45B27579ECDE283EFA</vt:lpwstr>
  </property>
</Properties>
</file>